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AAAE">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附件2</w:t>
      </w:r>
    </w:p>
    <w:p w14:paraId="7A9F1DC4">
      <w:pPr>
        <w:jc w:val="center"/>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浙江广厦建设职业技术大学2026年专任教师、辅导员及行政人员招聘计划表</w:t>
      </w:r>
    </w:p>
    <w:p w14:paraId="65AC881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b/>
          <w:color w:val="auto"/>
          <w:kern w:val="0"/>
          <w:sz w:val="28"/>
          <w:szCs w:val="28"/>
          <w:highlight w:val="none"/>
          <w:lang w:val="en-US" w:eastAsia="zh-CN" w:bidi="ar"/>
        </w:rPr>
        <w:t>（一）专任教师</w:t>
      </w:r>
    </w:p>
    <w:tbl>
      <w:tblPr>
        <w:tblStyle w:val="6"/>
        <w:tblW w:w="49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167"/>
        <w:gridCol w:w="1248"/>
        <w:gridCol w:w="660"/>
        <w:gridCol w:w="697"/>
        <w:gridCol w:w="5378"/>
        <w:gridCol w:w="2820"/>
        <w:gridCol w:w="1817"/>
      </w:tblGrid>
      <w:tr w14:paraId="183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1" w:hRule="atLeast"/>
          <w:tblHeader/>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0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E64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用人单位</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561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招聘岗位</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EC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人员</w:t>
            </w:r>
          </w:p>
          <w:p w14:paraId="7ED478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类别</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E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计划数</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67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专业/学科方向</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4FF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其他要求</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6E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w:t>
            </w:r>
          </w:p>
          <w:p w14:paraId="4D529A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及联系方式</w:t>
            </w:r>
          </w:p>
        </w:tc>
      </w:tr>
      <w:tr w14:paraId="710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D7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0" w:name="OLE_LINK36" w:colFirst="1" w:colLast="1"/>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0101</w:t>
            </w:r>
          </w:p>
        </w:tc>
        <w:tc>
          <w:tcPr>
            <w:tcW w:w="40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0D9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管理工程学院</w:t>
            </w:r>
          </w:p>
        </w:tc>
        <w:tc>
          <w:tcPr>
            <w:tcW w:w="43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CF7E5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EA6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D0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9CF4">
            <w:pPr>
              <w:keepNext w:val="0"/>
              <w:keepLines w:val="0"/>
              <w:widowControl/>
              <w:suppressLineNumbers w:val="0"/>
              <w:jc w:val="left"/>
              <w:textAlignment w:val="center"/>
              <w:rPr>
                <w:rFonts w:hint="eastAsia" w:ascii="宋体" w:hAnsi="宋体" w:eastAsia="宋体" w:cs="宋体"/>
                <w:i w:val="0"/>
                <w:iCs w:val="0"/>
                <w:color w:val="000000" w:themeColor="text1"/>
                <w:kern w:val="2"/>
                <w:sz w:val="16"/>
                <w:szCs w:val="16"/>
                <w:u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会计(120201)、审计(120207)、财务管理(120202)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34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000000" w:sz="4" w:space="0"/>
              <w:left w:val="single" w:color="000000" w:sz="4" w:space="0"/>
              <w:right w:val="single" w:color="000000" w:sz="4" w:space="0"/>
            </w:tcBorders>
            <w:shd w:val="clear" w:color="auto" w:fill="FFFFFF"/>
            <w:vAlign w:val="center"/>
          </w:tcPr>
          <w:p w14:paraId="0F5561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田老师</w:t>
            </w:r>
          </w:p>
          <w:p w14:paraId="77E0C8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15306503126</w:t>
            </w:r>
          </w:p>
        </w:tc>
      </w:tr>
      <w:tr w14:paraId="3AE5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553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1" w:name="OLE_LINK21" w:colFirst="5" w:colLast="5"/>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0102</w:t>
            </w:r>
          </w:p>
        </w:tc>
        <w:tc>
          <w:tcPr>
            <w:tcW w:w="40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15377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民航学院</w:t>
            </w:r>
          </w:p>
        </w:tc>
        <w:tc>
          <w:tcPr>
            <w:tcW w:w="43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89F43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72D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392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4</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CB85">
            <w:pPr>
              <w:adjustRightInd w:val="0"/>
              <w:snapToGrid w:val="0"/>
              <w:spacing w:line="360" w:lineRule="auto"/>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交通运输规划与管理（082303）、交通信息工程及控制（082302）、航空宇航科学与技术（0825）、机械工程（0802）、民航运输服务与管理、智慧机场运行与管理、无人机系统应用技术</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00AA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000000" w:sz="4" w:space="0"/>
              <w:left w:val="single" w:color="000000" w:sz="4" w:space="0"/>
              <w:right w:val="single" w:color="000000" w:sz="4" w:space="0"/>
            </w:tcBorders>
            <w:shd w:val="clear" w:color="auto" w:fill="FFFFFF"/>
            <w:vAlign w:val="center"/>
          </w:tcPr>
          <w:p w14:paraId="0588F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王老师18810327550</w:t>
            </w:r>
          </w:p>
        </w:tc>
      </w:tr>
      <w:bookmarkEnd w:id="0"/>
      <w:tr w14:paraId="4A9C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97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0103-1</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2B6D4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信息学院1</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7F9A3E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086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0A0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36403">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J1VR 技术及应用（1305）</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040CB8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top w:val="single" w:color="auto" w:sz="4" w:space="0"/>
              <w:left w:val="single" w:color="000000" w:sz="4" w:space="0"/>
              <w:right w:val="single" w:color="auto" w:sz="4" w:space="0"/>
            </w:tcBorders>
            <w:shd w:val="clear" w:color="auto" w:fill="FFFFFF"/>
            <w:vAlign w:val="center"/>
          </w:tcPr>
          <w:p w14:paraId="038F7A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蒋老师</w:t>
            </w:r>
          </w:p>
          <w:p w14:paraId="7DCF11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13758958128</w:t>
            </w:r>
          </w:p>
        </w:tc>
      </w:tr>
      <w:tr w14:paraId="5163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39D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0103-2</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1CBF9F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信息学院2</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698DC7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3C4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05E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72DBF">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模式识别与智能系统（081104）、计算机应用技术（081203）、通信与信息系统（081001）</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28A39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right w:val="single" w:color="auto" w:sz="4" w:space="0"/>
            </w:tcBorders>
            <w:shd w:val="clear" w:color="auto" w:fill="FFFFFF"/>
            <w:vAlign w:val="center"/>
          </w:tcPr>
          <w:p w14:paraId="637D1E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p>
        </w:tc>
      </w:tr>
      <w:tr w14:paraId="50CA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244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0103-3</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4A90D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信息学院3</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61D4F4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B42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892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24E20">
            <w:pPr>
              <w:adjustRightInd w:val="0"/>
              <w:snapToGrid w:val="0"/>
              <w:spacing w:line="360" w:lineRule="auto"/>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计算机科学与技术（0812）、电子科学与技术（0809）、信息与通信工程（0810）</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34879B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bottom w:val="single" w:color="000000" w:sz="4" w:space="0"/>
              <w:right w:val="single" w:color="auto" w:sz="4" w:space="0"/>
            </w:tcBorders>
            <w:shd w:val="clear" w:color="auto" w:fill="FFFFFF"/>
            <w:vAlign w:val="center"/>
          </w:tcPr>
          <w:p w14:paraId="6BEEA6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p>
        </w:tc>
      </w:tr>
      <w:bookmarkEnd w:id="1"/>
      <w:tr w14:paraId="7188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0CB511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0104-1</w:t>
            </w:r>
          </w:p>
        </w:tc>
        <w:tc>
          <w:tcPr>
            <w:tcW w:w="402" w:type="pct"/>
            <w:tcBorders>
              <w:left w:val="single" w:color="000000" w:sz="4" w:space="0"/>
              <w:bottom w:val="single" w:color="000000" w:sz="4" w:space="0"/>
              <w:right w:val="single" w:color="000000" w:sz="4" w:space="0"/>
            </w:tcBorders>
            <w:shd w:val="clear" w:color="auto" w:fill="FFFFFF"/>
            <w:vAlign w:val="center"/>
          </w:tcPr>
          <w:p w14:paraId="52F845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智能制造学院1</w:t>
            </w:r>
          </w:p>
        </w:tc>
        <w:tc>
          <w:tcPr>
            <w:tcW w:w="430" w:type="pct"/>
            <w:tcBorders>
              <w:left w:val="single" w:color="000000" w:sz="4" w:space="0"/>
              <w:bottom w:val="single" w:color="000000" w:sz="4" w:space="0"/>
              <w:right w:val="single" w:color="000000" w:sz="4" w:space="0"/>
            </w:tcBorders>
            <w:shd w:val="clear" w:color="auto" w:fill="FFFFFF"/>
            <w:vAlign w:val="center"/>
          </w:tcPr>
          <w:p w14:paraId="30C5A3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82C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B29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7</w:t>
            </w:r>
          </w:p>
        </w:tc>
        <w:tc>
          <w:tcPr>
            <w:tcW w:w="1855" w:type="pct"/>
            <w:tcBorders>
              <w:left w:val="single" w:color="000000" w:sz="4" w:space="0"/>
              <w:bottom w:val="single" w:color="000000" w:sz="4" w:space="0"/>
              <w:right w:val="single" w:color="000000" w:sz="4" w:space="0"/>
            </w:tcBorders>
            <w:shd w:val="clear" w:color="auto" w:fill="FFFFFF"/>
            <w:vAlign w:val="center"/>
          </w:tcPr>
          <w:p w14:paraId="6D88AE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机械工程（0802）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3E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left w:val="single" w:color="000000" w:sz="4" w:space="0"/>
              <w:right w:val="single" w:color="000000" w:sz="4" w:space="0"/>
            </w:tcBorders>
            <w:shd w:val="clear" w:color="auto" w:fill="FFFFFF"/>
            <w:vAlign w:val="center"/>
          </w:tcPr>
          <w:p w14:paraId="6D71E2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2F8DA5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13282165719</w:t>
            </w:r>
          </w:p>
        </w:tc>
      </w:tr>
      <w:tr w14:paraId="3C4D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7D1F37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0104-2</w:t>
            </w:r>
          </w:p>
        </w:tc>
        <w:tc>
          <w:tcPr>
            <w:tcW w:w="402" w:type="pct"/>
            <w:tcBorders>
              <w:left w:val="single" w:color="000000" w:sz="4" w:space="0"/>
              <w:bottom w:val="single" w:color="000000" w:sz="4" w:space="0"/>
              <w:right w:val="single" w:color="000000" w:sz="4" w:space="0"/>
            </w:tcBorders>
            <w:shd w:val="clear" w:color="auto" w:fill="FFFFFF"/>
            <w:vAlign w:val="center"/>
          </w:tcPr>
          <w:p w14:paraId="43C73D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智能制造学院2</w:t>
            </w:r>
          </w:p>
        </w:tc>
        <w:tc>
          <w:tcPr>
            <w:tcW w:w="430" w:type="pct"/>
            <w:tcBorders>
              <w:left w:val="single" w:color="000000" w:sz="4" w:space="0"/>
              <w:bottom w:val="single" w:color="000000" w:sz="4" w:space="0"/>
              <w:right w:val="single" w:color="000000" w:sz="4" w:space="0"/>
            </w:tcBorders>
            <w:shd w:val="clear" w:color="auto" w:fill="FFFFFF"/>
            <w:vAlign w:val="center"/>
          </w:tcPr>
          <w:p w14:paraId="0EED97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79A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A66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11</w:t>
            </w:r>
          </w:p>
        </w:tc>
        <w:tc>
          <w:tcPr>
            <w:tcW w:w="1855" w:type="pct"/>
            <w:tcBorders>
              <w:left w:val="single" w:color="000000" w:sz="4" w:space="0"/>
              <w:bottom w:val="single" w:color="000000" w:sz="4" w:space="0"/>
              <w:right w:val="single" w:color="000000" w:sz="4" w:space="0"/>
            </w:tcBorders>
            <w:shd w:val="clear" w:color="auto" w:fill="FFFFFF"/>
            <w:vAlign w:val="center"/>
          </w:tcPr>
          <w:p w14:paraId="312B0F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电气工程（0808）、信息与通信工程（0810）、控制科学与工程（0811）、仪器科学与技术（0804））、电子科学与技术（0809））、计算机科学与技术（0812）</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78D2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continue"/>
            <w:tcBorders>
              <w:left w:val="single" w:color="000000" w:sz="4" w:space="0"/>
              <w:bottom w:val="single" w:color="000000" w:sz="4" w:space="0"/>
              <w:right w:val="single" w:color="000000" w:sz="4" w:space="0"/>
            </w:tcBorders>
            <w:shd w:val="clear" w:color="auto" w:fill="FFFFFF"/>
            <w:vAlign w:val="center"/>
          </w:tcPr>
          <w:p w14:paraId="0C116A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0669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11761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0105-01</w:t>
            </w:r>
          </w:p>
        </w:tc>
        <w:tc>
          <w:tcPr>
            <w:tcW w:w="402" w:type="pct"/>
            <w:tcBorders>
              <w:left w:val="single" w:color="000000" w:sz="4" w:space="0"/>
              <w:bottom w:val="single" w:color="000000" w:sz="4" w:space="0"/>
              <w:right w:val="single" w:color="000000" w:sz="4" w:space="0"/>
            </w:tcBorders>
            <w:shd w:val="clear" w:color="auto" w:fill="FFFFFF"/>
            <w:vAlign w:val="center"/>
          </w:tcPr>
          <w:p w14:paraId="6CE1C0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工艺美术学院1</w:t>
            </w:r>
          </w:p>
        </w:tc>
        <w:tc>
          <w:tcPr>
            <w:tcW w:w="430" w:type="pct"/>
            <w:tcBorders>
              <w:left w:val="single" w:color="000000" w:sz="4" w:space="0"/>
              <w:bottom w:val="single" w:color="000000" w:sz="4" w:space="0"/>
              <w:right w:val="single" w:color="000000" w:sz="4" w:space="0"/>
            </w:tcBorders>
            <w:shd w:val="clear" w:color="auto" w:fill="FFFFFF"/>
            <w:vAlign w:val="center"/>
          </w:tcPr>
          <w:p w14:paraId="298487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04D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49D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left w:val="single" w:color="000000" w:sz="4" w:space="0"/>
              <w:bottom w:val="single" w:color="000000" w:sz="4" w:space="0"/>
              <w:right w:val="single" w:color="000000" w:sz="4" w:space="0"/>
            </w:tcBorders>
            <w:shd w:val="clear" w:color="auto" w:fill="FFFFFF"/>
            <w:vAlign w:val="center"/>
          </w:tcPr>
          <w:p w14:paraId="42931FD8">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设计艺术学（050404）、产品创意设计（1305Z1）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03B2A">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本硕研究方向仅限金属首饰设计、时尚品设计、工业设计、产品设计、玩具设计。</w:t>
            </w: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left w:val="single" w:color="000000" w:sz="4" w:space="0"/>
              <w:bottom w:val="single" w:color="000000" w:sz="4" w:space="0"/>
              <w:right w:val="single" w:color="000000" w:sz="4" w:space="0"/>
            </w:tcBorders>
            <w:shd w:val="clear" w:color="auto" w:fill="FFFFFF"/>
            <w:vAlign w:val="center"/>
          </w:tcPr>
          <w:p w14:paraId="652942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曹老师</w:t>
            </w:r>
          </w:p>
          <w:p w14:paraId="040F69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13706794118</w:t>
            </w:r>
          </w:p>
        </w:tc>
      </w:tr>
      <w:tr w14:paraId="4553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3F489E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0105-2</w:t>
            </w:r>
          </w:p>
        </w:tc>
        <w:tc>
          <w:tcPr>
            <w:tcW w:w="402" w:type="pct"/>
            <w:tcBorders>
              <w:left w:val="single" w:color="000000" w:sz="4" w:space="0"/>
              <w:bottom w:val="single" w:color="000000" w:sz="4" w:space="0"/>
              <w:right w:val="single" w:color="000000" w:sz="4" w:space="0"/>
            </w:tcBorders>
            <w:shd w:val="clear" w:color="auto" w:fill="FFFFFF"/>
            <w:vAlign w:val="center"/>
          </w:tcPr>
          <w:p w14:paraId="6CF25C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工艺美术学院2</w:t>
            </w:r>
          </w:p>
        </w:tc>
        <w:tc>
          <w:tcPr>
            <w:tcW w:w="430" w:type="pct"/>
            <w:tcBorders>
              <w:left w:val="single" w:color="000000" w:sz="4" w:space="0"/>
              <w:bottom w:val="single" w:color="000000" w:sz="4" w:space="0"/>
              <w:right w:val="single" w:color="000000" w:sz="4" w:space="0"/>
            </w:tcBorders>
            <w:shd w:val="clear" w:color="auto" w:fill="FFFFFF"/>
            <w:vAlign w:val="center"/>
          </w:tcPr>
          <w:p w14:paraId="571EAD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318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A50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FFFFFF"/>
            <w:vAlign w:val="center"/>
          </w:tcPr>
          <w:p w14:paraId="486D3F5F">
            <w:pPr>
              <w:keepNext w:val="0"/>
              <w:keepLines w:val="0"/>
              <w:widowControl/>
              <w:suppressLineNumbers w:val="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设计艺术学（050404）、产品创意设计（1305Z1）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FCF2B">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left w:val="single" w:color="000000" w:sz="4" w:space="0"/>
              <w:bottom w:val="single" w:color="000000" w:sz="4" w:space="0"/>
              <w:right w:val="single" w:color="000000" w:sz="4" w:space="0"/>
            </w:tcBorders>
            <w:shd w:val="clear" w:color="auto" w:fill="FFFFFF"/>
            <w:vAlign w:val="center"/>
          </w:tcPr>
          <w:p w14:paraId="1FBFB1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曹老师</w:t>
            </w:r>
          </w:p>
          <w:p w14:paraId="608A92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13706794118</w:t>
            </w:r>
          </w:p>
        </w:tc>
      </w:tr>
      <w:tr w14:paraId="0FDA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5571DB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0106-1</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59907B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环境能源学院1</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47DDB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840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BA1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auto"/>
            <w:vAlign w:val="center"/>
          </w:tcPr>
          <w:p w14:paraId="362C351D">
            <w:pPr>
              <w:keepNext w:val="0"/>
              <w:keepLines w:val="0"/>
              <w:widowControl/>
              <w:suppressLineNumbers w:val="0"/>
              <w:jc w:val="left"/>
              <w:textAlignment w:val="center"/>
              <w:rPr>
                <w:rFonts w:hint="default" w:ascii="宋体" w:hAnsi="宋体" w:eastAsia="宋体" w:cs="宋体"/>
                <w:i w:val="0"/>
                <w:iCs w:val="0"/>
                <w:color w:val="000000" w:themeColor="text1"/>
                <w:kern w:val="2"/>
                <w:sz w:val="16"/>
                <w:szCs w:val="16"/>
                <w:highlight w:val="none"/>
                <w:u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土木工程（0814）、市政工程/环境工程(0830本科给排水工程)</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04DB7B4">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E6F1F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林老师</w:t>
            </w:r>
          </w:p>
          <w:p w14:paraId="509AF1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13606643515</w:t>
            </w:r>
          </w:p>
        </w:tc>
      </w:tr>
      <w:tr w14:paraId="420E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3" w:type="pct"/>
            <w:tcBorders>
              <w:left w:val="single" w:color="000000" w:sz="4" w:space="0"/>
              <w:bottom w:val="single" w:color="000000" w:sz="4" w:space="0"/>
              <w:right w:val="single" w:color="000000" w:sz="4" w:space="0"/>
            </w:tcBorders>
            <w:shd w:val="clear" w:color="auto" w:fill="FFFFFF"/>
            <w:vAlign w:val="center"/>
          </w:tcPr>
          <w:p w14:paraId="14590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0106-2</w:t>
            </w:r>
          </w:p>
        </w:tc>
        <w:tc>
          <w:tcPr>
            <w:tcW w:w="402" w:type="pct"/>
            <w:tcBorders>
              <w:top w:val="single" w:color="auto" w:sz="4" w:space="0"/>
              <w:left w:val="single" w:color="000000" w:sz="4" w:space="0"/>
              <w:bottom w:val="single" w:color="auto" w:sz="4" w:space="0"/>
              <w:right w:val="single" w:color="000000" w:sz="4" w:space="0"/>
            </w:tcBorders>
            <w:shd w:val="clear" w:color="auto" w:fill="FFFFFF"/>
            <w:vAlign w:val="center"/>
          </w:tcPr>
          <w:p w14:paraId="648557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环境能源学院2</w:t>
            </w:r>
          </w:p>
        </w:tc>
        <w:tc>
          <w:tcPr>
            <w:tcW w:w="430" w:type="pct"/>
            <w:tcBorders>
              <w:top w:val="single" w:color="auto" w:sz="4" w:space="0"/>
              <w:left w:val="single" w:color="000000" w:sz="4" w:space="0"/>
              <w:bottom w:val="single" w:color="auto" w:sz="4" w:space="0"/>
              <w:right w:val="single" w:color="000000" w:sz="4" w:space="0"/>
            </w:tcBorders>
            <w:shd w:val="clear" w:color="auto" w:fill="FFFFFF"/>
            <w:vAlign w:val="center"/>
          </w:tcPr>
          <w:p w14:paraId="5F5040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实训指导教师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52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A4D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left w:val="single" w:color="000000" w:sz="4" w:space="0"/>
              <w:bottom w:val="single" w:color="000000" w:sz="4" w:space="0"/>
              <w:right w:val="single" w:color="000000" w:sz="4" w:space="0"/>
            </w:tcBorders>
            <w:shd w:val="clear" w:color="auto" w:fill="auto"/>
            <w:vAlign w:val="center"/>
          </w:tcPr>
          <w:p w14:paraId="42920768">
            <w:pPr>
              <w:keepNext w:val="0"/>
              <w:keepLines w:val="0"/>
              <w:widowControl/>
              <w:suppressLineNumbers w:val="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化学工程（081701）、环境工程（083002）、材料科学与工程（0805）、给排水工程</w:t>
            </w:r>
          </w:p>
        </w:tc>
        <w:tc>
          <w:tcPr>
            <w:tcW w:w="97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34F03A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DC82B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林老师</w:t>
            </w:r>
          </w:p>
          <w:p w14:paraId="1BE8AA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13606643515</w:t>
            </w:r>
          </w:p>
        </w:tc>
      </w:tr>
      <w:tr w14:paraId="07F3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B2E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0107</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1D0E8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健康管理学院</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A12A0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856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98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6C5C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临床医学（1002）、中医学（1005）</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8A95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具备生理、解剖、微生物、护理、康复、养老相关课程教学能力；</w:t>
            </w:r>
          </w:p>
          <w:p w14:paraId="119E2F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2.有医院及养老</w:t>
            </w: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一线相关岗位工作经验者优先。</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730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李</w:t>
            </w: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老师</w:t>
            </w:r>
          </w:p>
          <w:p w14:paraId="03264A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13967990808</w:t>
            </w:r>
          </w:p>
        </w:tc>
      </w:tr>
      <w:tr w14:paraId="4618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B82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0108-1</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DE841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人文学院1</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6A94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2B7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A</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C9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E05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数学（0701）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8616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c>
          <w:tcPr>
            <w:tcW w:w="626" w:type="pct"/>
            <w:vMerge w:val="restart"/>
            <w:tcBorders>
              <w:top w:val="single" w:color="000000" w:sz="4" w:space="0"/>
              <w:left w:val="single" w:color="000000" w:sz="4" w:space="0"/>
              <w:right w:val="single" w:color="000000" w:sz="4" w:space="0"/>
            </w:tcBorders>
            <w:shd w:val="clear" w:color="auto" w:fill="FFFFFF"/>
            <w:vAlign w:val="center"/>
          </w:tcPr>
          <w:p w14:paraId="5E01A3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段老师13516916270</w:t>
            </w:r>
          </w:p>
        </w:tc>
      </w:tr>
      <w:tr w14:paraId="53E9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68F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0108-2</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C6BDA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人文学院2</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6DAE7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8AC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B13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D6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日</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语语言文学（050203）</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A8511">
            <w:pPr>
              <w:keepNext w:val="0"/>
              <w:keepLines w:val="0"/>
              <w:widowControl/>
              <w:suppressLineNumbers w:val="0"/>
              <w:jc w:val="left"/>
              <w:textAlignment w:val="center"/>
              <w:rPr>
                <w:rFonts w:hint="default" w:ascii="宋体" w:hAnsi="宋体" w:eastAsia="宋体" w:cs="宋体"/>
                <w:b/>
                <w:bCs/>
                <w:i w:val="0"/>
                <w:iCs w:val="0"/>
                <w:color w:val="000000" w:themeColor="text1"/>
                <w:kern w:val="2"/>
                <w:sz w:val="22"/>
                <w:szCs w:val="22"/>
                <w:u w:val="none"/>
                <w:lang w:val="en-US" w:eastAsia="zh-CN" w:bidi="ar-SA"/>
                <w14:textFill>
                  <w14:solidFill>
                    <w14:schemeClr w14:val="tx1"/>
                  </w14:solidFill>
                </w14:textFill>
              </w:rPr>
            </w:pPr>
          </w:p>
        </w:tc>
        <w:tc>
          <w:tcPr>
            <w:tcW w:w="626" w:type="pct"/>
            <w:vMerge w:val="continue"/>
            <w:tcBorders>
              <w:left w:val="single" w:color="000000" w:sz="4" w:space="0"/>
              <w:right w:val="single" w:color="000000" w:sz="4" w:space="0"/>
            </w:tcBorders>
            <w:shd w:val="clear" w:color="auto" w:fill="FFFFFF"/>
            <w:vAlign w:val="center"/>
          </w:tcPr>
          <w:p w14:paraId="274C20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r>
      <w:tr w14:paraId="7A23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CD3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0108-3</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BC9E2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人文学院3</w:t>
            </w:r>
          </w:p>
        </w:tc>
        <w:tc>
          <w:tcPr>
            <w:tcW w:w="43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68201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0EA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0AA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4AF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中国语言文学（0501）</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DF73">
            <w:pPr>
              <w:keepNext w:val="0"/>
              <w:keepLines w:val="0"/>
              <w:widowControl/>
              <w:suppressLineNumbers w:val="0"/>
              <w:jc w:val="left"/>
              <w:textAlignment w:val="center"/>
              <w:rPr>
                <w:rFonts w:hint="default" w:ascii="宋体" w:hAnsi="宋体" w:eastAsia="宋体" w:cs="宋体"/>
                <w:b/>
                <w:bCs/>
                <w:i w:val="0"/>
                <w:iCs w:val="0"/>
                <w:color w:val="000000" w:themeColor="text1"/>
                <w:kern w:val="2"/>
                <w:sz w:val="22"/>
                <w:szCs w:val="22"/>
                <w:u w:val="none"/>
                <w:lang w:val="en-US" w:eastAsia="zh-CN" w:bidi="ar-SA"/>
                <w14:textFill>
                  <w14:solidFill>
                    <w14:schemeClr w14:val="tx1"/>
                  </w14:solidFill>
                </w14:textFill>
              </w:rPr>
            </w:pPr>
          </w:p>
        </w:tc>
        <w:tc>
          <w:tcPr>
            <w:tcW w:w="626" w:type="pct"/>
            <w:vMerge w:val="continue"/>
            <w:tcBorders>
              <w:left w:val="single" w:color="000000" w:sz="4" w:space="0"/>
              <w:right w:val="single" w:color="000000" w:sz="4" w:space="0"/>
            </w:tcBorders>
            <w:shd w:val="clear" w:color="auto" w:fill="FFFFFF"/>
            <w:vAlign w:val="center"/>
          </w:tcPr>
          <w:p w14:paraId="0D1EAF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p>
        </w:tc>
      </w:tr>
      <w:tr w14:paraId="37C8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3" w:type="pct"/>
            <w:tcBorders>
              <w:left w:val="single" w:color="000000" w:sz="4" w:space="0"/>
              <w:bottom w:val="single" w:color="auto" w:sz="4" w:space="0"/>
              <w:right w:val="single" w:color="000000" w:sz="4" w:space="0"/>
            </w:tcBorders>
            <w:shd w:val="clear" w:color="auto" w:fill="FFFFFF"/>
            <w:vAlign w:val="center"/>
          </w:tcPr>
          <w:p w14:paraId="10B57A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0109-1</w:t>
            </w:r>
          </w:p>
        </w:tc>
        <w:tc>
          <w:tcPr>
            <w:tcW w:w="402" w:type="pct"/>
            <w:tcBorders>
              <w:left w:val="single" w:color="000000" w:sz="4" w:space="0"/>
              <w:bottom w:val="single" w:color="auto" w:sz="4" w:space="0"/>
              <w:right w:val="single" w:color="000000" w:sz="4" w:space="0"/>
            </w:tcBorders>
            <w:shd w:val="clear" w:color="auto" w:fill="FFFFFF"/>
            <w:vAlign w:val="center"/>
          </w:tcPr>
          <w:p w14:paraId="05CF6B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马克思主义学院1</w:t>
            </w:r>
          </w:p>
        </w:tc>
        <w:tc>
          <w:tcPr>
            <w:tcW w:w="430" w:type="pct"/>
            <w:tcBorders>
              <w:left w:val="single" w:color="000000" w:sz="4" w:space="0"/>
              <w:bottom w:val="single" w:color="auto" w:sz="4" w:space="0"/>
              <w:right w:val="single" w:color="000000" w:sz="4" w:space="0"/>
            </w:tcBorders>
            <w:shd w:val="clear" w:color="auto" w:fill="FFFFFF"/>
            <w:vAlign w:val="center"/>
          </w:tcPr>
          <w:p w14:paraId="2040A1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555C4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FB20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5</w:t>
            </w:r>
          </w:p>
        </w:tc>
        <w:tc>
          <w:tcPr>
            <w:tcW w:w="18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E22E8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马克思主义理论（030500）、法学（0301）、历史学（0601）、政治学（0302）、哲学（0101）、经济学（0201）</w:t>
            </w:r>
          </w:p>
        </w:tc>
        <w:tc>
          <w:tcPr>
            <w:tcW w:w="97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048373F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14:textFill>
                  <w14:solidFill>
                    <w14:schemeClr w14:val="tx1"/>
                  </w14:solidFill>
                </w14:textFill>
              </w:rPr>
              <w:t>中共党员(含预备党员)</w:t>
            </w:r>
            <w:r>
              <w:rPr>
                <w:rFonts w:hint="eastAsia" w:ascii="仿宋_GB2312" w:hAnsi="微软雅黑" w:eastAsia="仿宋_GB2312" w:cs="宋体"/>
                <w:color w:val="000000" w:themeColor="text1"/>
                <w:kern w:val="0"/>
                <w:sz w:val="22"/>
                <w:szCs w:val="22"/>
                <w:highlight w:val="none"/>
                <w:lang w:eastAsia="zh-CN"/>
                <w14:textFill>
                  <w14:solidFill>
                    <w14:schemeClr w14:val="tx1"/>
                  </w14:solidFill>
                </w14:textFill>
              </w:rPr>
              <w:t>。</w:t>
            </w:r>
          </w:p>
        </w:tc>
        <w:tc>
          <w:tcPr>
            <w:tcW w:w="626" w:type="pct"/>
            <w:vMerge w:val="restart"/>
            <w:tcBorders>
              <w:left w:val="single" w:color="000000" w:sz="4" w:space="0"/>
              <w:right w:val="single" w:color="000000" w:sz="4" w:space="0"/>
            </w:tcBorders>
            <w:shd w:val="clear" w:color="auto" w:fill="FFFFFF"/>
            <w:vAlign w:val="center"/>
          </w:tcPr>
          <w:p w14:paraId="2DCE20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2" w:name="OLE_LINK10"/>
            <w:bookmarkStart w:id="3" w:name="OLE_LINK13"/>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bookmarkEnd w:id="2"/>
          <w:p w14:paraId="0087AE04">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13857931122</w:t>
            </w:r>
            <w:bookmarkEnd w:id="3"/>
          </w:p>
        </w:tc>
      </w:tr>
      <w:tr w14:paraId="68BD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3" w:type="pct"/>
            <w:tcBorders>
              <w:left w:val="single" w:color="000000" w:sz="4" w:space="0"/>
              <w:bottom w:val="single" w:color="auto" w:sz="4" w:space="0"/>
              <w:right w:val="single" w:color="000000" w:sz="4" w:space="0"/>
            </w:tcBorders>
            <w:shd w:val="clear" w:color="auto" w:fill="FFFFFF"/>
            <w:vAlign w:val="center"/>
          </w:tcPr>
          <w:p w14:paraId="069BF3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0109-2</w:t>
            </w:r>
          </w:p>
        </w:tc>
        <w:tc>
          <w:tcPr>
            <w:tcW w:w="402" w:type="pct"/>
            <w:tcBorders>
              <w:left w:val="single" w:color="000000" w:sz="4" w:space="0"/>
              <w:bottom w:val="single" w:color="auto" w:sz="4" w:space="0"/>
              <w:right w:val="single" w:color="000000" w:sz="4" w:space="0"/>
            </w:tcBorders>
            <w:shd w:val="clear" w:color="auto" w:fill="FFFFFF"/>
            <w:vAlign w:val="center"/>
          </w:tcPr>
          <w:p w14:paraId="7AC5C5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马克思主义学院2</w:t>
            </w:r>
          </w:p>
        </w:tc>
        <w:tc>
          <w:tcPr>
            <w:tcW w:w="430" w:type="pct"/>
            <w:tcBorders>
              <w:left w:val="single" w:color="000000" w:sz="4" w:space="0"/>
              <w:bottom w:val="single" w:color="auto" w:sz="4" w:space="0"/>
              <w:right w:val="single" w:color="000000" w:sz="4" w:space="0"/>
            </w:tcBorders>
            <w:shd w:val="clear" w:color="auto" w:fill="FFFFFF"/>
            <w:vAlign w:val="center"/>
          </w:tcPr>
          <w:p w14:paraId="630B60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2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F7CC5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C3DCE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078A9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马克思主义理论（030500）、法学（0301）、历史学（0601）、政治学（0302）、哲学（0101）、经济学（0201）</w:t>
            </w:r>
          </w:p>
        </w:tc>
        <w:tc>
          <w:tcPr>
            <w:tcW w:w="97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7BFF8B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宋体"/>
                <w:color w:val="000000" w:themeColor="text1"/>
                <w:kern w:val="0"/>
                <w:sz w:val="22"/>
                <w:szCs w:val="22"/>
                <w:highlight w:val="none"/>
                <w14:textFill>
                  <w14:solidFill>
                    <w14:schemeClr w14:val="tx1"/>
                  </w14:solidFill>
                </w14:textFill>
              </w:rPr>
            </w:pPr>
          </w:p>
        </w:tc>
        <w:tc>
          <w:tcPr>
            <w:tcW w:w="626" w:type="pct"/>
            <w:vMerge w:val="continue"/>
            <w:tcBorders>
              <w:left w:val="single" w:color="000000" w:sz="4" w:space="0"/>
              <w:bottom w:val="single" w:color="auto" w:sz="4" w:space="0"/>
              <w:right w:val="single" w:color="000000" w:sz="4" w:space="0"/>
            </w:tcBorders>
            <w:shd w:val="clear" w:color="auto" w:fill="FFFFFF"/>
            <w:vAlign w:val="center"/>
          </w:tcPr>
          <w:p w14:paraId="0FEF0C3B">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2E80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73062C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0110</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73E853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体育学院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4B4E1B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2097A4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3D8DA3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160C9B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运动人体科学（040302）、体育教育学（040303）</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218DCC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15782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任老师</w:t>
            </w:r>
          </w:p>
          <w:p w14:paraId="37F5AAE0">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1395843500</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3</w:t>
            </w:r>
          </w:p>
        </w:tc>
      </w:tr>
      <w:tr w14:paraId="2CD4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6825BD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0111</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4C0E1B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创业学院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1E927D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084417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209F65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23C287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工商管理（1202）、应用经济学（0202）、创业教育</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62CE3B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有高校及相关工作经验者优先。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76F55BF2">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4" w:name="OLE_LINK5"/>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69FC3630">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15958490918</w:t>
            </w:r>
            <w:bookmarkEnd w:id="4"/>
          </w:p>
        </w:tc>
      </w:tr>
      <w:tr w14:paraId="5253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400692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0112</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69E2DE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学生处</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13D297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586CC3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7C002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0F623E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心理学（0402）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65D5B0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428315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许老师15071469209</w:t>
            </w:r>
          </w:p>
        </w:tc>
      </w:tr>
      <w:tr w14:paraId="0B69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7"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47CA6F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0113-1</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5DA22A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东阳木雕产业创新研究院1</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3C07D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102B5F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28C4D1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0A7873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林业工程（0829）、木材科学与技术（082902）、林产化学加工工程（082903）、艺术设计（1304Z1）、材料与化工（0856）、计算机科学与技术（0811）、软件工程（0826）、人工智能（080717T）、机器人工程（080803T）、数据科学与大数据技术（080910）、智能科学与技术（080912T）、微生物学（071005）</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0E222F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26" w:type="pct"/>
            <w:vMerge w:val="restart"/>
            <w:tcBorders>
              <w:top w:val="single" w:color="auto" w:sz="4" w:space="0"/>
              <w:left w:val="single" w:color="auto" w:sz="4" w:space="0"/>
              <w:right w:val="single" w:color="auto" w:sz="4" w:space="0"/>
            </w:tcBorders>
            <w:shd w:val="clear" w:color="auto" w:fill="FFFFFF"/>
            <w:vAlign w:val="center"/>
          </w:tcPr>
          <w:p w14:paraId="1D5984BB">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王老师</w:t>
            </w:r>
          </w:p>
          <w:p w14:paraId="4A8ADCD3">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18758936120</w:t>
            </w:r>
          </w:p>
        </w:tc>
      </w:tr>
      <w:tr w14:paraId="1844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3CCA52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0113-2</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571DC7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东阳木雕产业创新研究院2</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54BA6D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253168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B</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4F2BB5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6CD919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木材科学与技术（082902）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789C151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副高及以上职称，并具有一定的管理经验。</w:t>
            </w:r>
          </w:p>
        </w:tc>
        <w:tc>
          <w:tcPr>
            <w:tcW w:w="626" w:type="pct"/>
            <w:vMerge w:val="continue"/>
            <w:tcBorders>
              <w:left w:val="single" w:color="auto" w:sz="4" w:space="0"/>
              <w:bottom w:val="single" w:color="auto" w:sz="4" w:space="0"/>
              <w:right w:val="single" w:color="auto" w:sz="4" w:space="0"/>
            </w:tcBorders>
            <w:shd w:val="clear" w:color="auto" w:fill="FFFFFF"/>
            <w:vAlign w:val="center"/>
          </w:tcPr>
          <w:p w14:paraId="61406737">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169B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786612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0114</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17FDDB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城乡建设学院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256D76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14D467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324449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70CB122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园林景观工程/城市规划与设计(含：风景园林规划与设计)（081303）</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051E8A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副高及以上职称，企业经历且社会服务成效显著的可适当放宽。</w:t>
            </w:r>
          </w:p>
        </w:tc>
        <w:tc>
          <w:tcPr>
            <w:tcW w:w="626" w:type="pct"/>
            <w:tcBorders>
              <w:left w:val="single" w:color="auto" w:sz="4" w:space="0"/>
              <w:bottom w:val="single" w:color="auto" w:sz="4" w:space="0"/>
              <w:right w:val="single" w:color="auto" w:sz="4" w:space="0"/>
            </w:tcBorders>
            <w:shd w:val="clear" w:color="auto" w:fill="FFFFFF"/>
            <w:vAlign w:val="center"/>
          </w:tcPr>
          <w:p w14:paraId="583D5724">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79696C85">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13588414526</w:t>
            </w:r>
          </w:p>
        </w:tc>
      </w:tr>
      <w:tr w14:paraId="402C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243" w:type="pct"/>
            <w:tcBorders>
              <w:top w:val="single" w:color="auto" w:sz="4" w:space="0"/>
              <w:left w:val="single" w:color="auto" w:sz="4" w:space="0"/>
              <w:bottom w:val="single" w:color="auto" w:sz="4" w:space="0"/>
              <w:right w:val="single" w:color="auto" w:sz="4" w:space="0"/>
            </w:tcBorders>
            <w:shd w:val="clear" w:color="auto" w:fill="FFFFFF"/>
            <w:vAlign w:val="center"/>
          </w:tcPr>
          <w:p w14:paraId="62B554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0115</w:t>
            </w:r>
          </w:p>
        </w:tc>
        <w:tc>
          <w:tcPr>
            <w:tcW w:w="402" w:type="pct"/>
            <w:tcBorders>
              <w:top w:val="single" w:color="auto" w:sz="4" w:space="0"/>
              <w:left w:val="single" w:color="auto" w:sz="4" w:space="0"/>
              <w:bottom w:val="single" w:color="auto" w:sz="4" w:space="0"/>
              <w:right w:val="single" w:color="auto" w:sz="4" w:space="0"/>
            </w:tcBorders>
            <w:shd w:val="clear" w:color="auto" w:fill="FFFFFF"/>
            <w:vAlign w:val="center"/>
          </w:tcPr>
          <w:p w14:paraId="6C4323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国际商学院</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14:paraId="6446C5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实训指导教师</w:t>
            </w:r>
          </w:p>
        </w:tc>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086AF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A</w:t>
            </w:r>
          </w:p>
        </w:tc>
        <w:tc>
          <w:tcPr>
            <w:tcW w:w="240" w:type="pct"/>
            <w:tcBorders>
              <w:top w:val="single" w:color="auto" w:sz="4" w:space="0"/>
              <w:left w:val="single" w:color="auto" w:sz="4" w:space="0"/>
              <w:bottom w:val="single" w:color="auto" w:sz="4" w:space="0"/>
              <w:right w:val="single" w:color="auto" w:sz="4" w:space="0"/>
            </w:tcBorders>
            <w:shd w:val="clear" w:color="auto" w:fill="FFFFFF"/>
            <w:vAlign w:val="center"/>
          </w:tcPr>
          <w:p w14:paraId="4158BF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6E28F1F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工商管理（1202 ）、信息与通信工程（0810）、应用经济学（0202）</w:t>
            </w:r>
          </w:p>
        </w:tc>
        <w:tc>
          <w:tcPr>
            <w:tcW w:w="972" w:type="pct"/>
            <w:tcBorders>
              <w:top w:val="single" w:color="auto" w:sz="4" w:space="0"/>
              <w:left w:val="single" w:color="auto" w:sz="4" w:space="0"/>
              <w:bottom w:val="single" w:color="auto" w:sz="4" w:space="0"/>
              <w:right w:val="single" w:color="auto" w:sz="4" w:space="0"/>
            </w:tcBorders>
            <w:shd w:val="clear" w:color="auto" w:fill="FFFFFF"/>
            <w:vAlign w:val="center"/>
          </w:tcPr>
          <w:p w14:paraId="4377A62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有高校及相关工作经验者优先。</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4E212E1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周老师</w:t>
            </w:r>
          </w:p>
          <w:p w14:paraId="24A7A7FB">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13858978072</w:t>
            </w:r>
          </w:p>
        </w:tc>
      </w:tr>
    </w:tbl>
    <w:p w14:paraId="0A96A585">
      <w:pPr>
        <w:rPr>
          <w:rFonts w:hint="eastAsia" w:ascii="仿宋" w:hAnsi="仿宋" w:eastAsia="仿宋" w:cs="仿宋"/>
          <w:b/>
          <w:color w:val="auto"/>
          <w:kern w:val="0"/>
          <w:sz w:val="28"/>
          <w:szCs w:val="28"/>
          <w:highlight w:val="none"/>
          <w:lang w:val="en-US" w:eastAsia="zh-CN" w:bidi="ar"/>
        </w:rPr>
      </w:pPr>
      <w:r>
        <w:rPr>
          <w:rFonts w:hint="eastAsia" w:ascii="仿宋" w:hAnsi="仿宋" w:eastAsia="仿宋" w:cs="仿宋"/>
          <w:b/>
          <w:color w:val="auto"/>
          <w:kern w:val="0"/>
          <w:sz w:val="28"/>
          <w:szCs w:val="28"/>
          <w:highlight w:val="none"/>
          <w:lang w:val="en-US" w:eastAsia="zh-CN" w:bidi="ar"/>
        </w:rPr>
        <w:t>（二）辅导员及行政人员</w:t>
      </w:r>
    </w:p>
    <w:tbl>
      <w:tblPr>
        <w:tblStyle w:val="6"/>
        <w:tblW w:w="4684" w:type="pct"/>
        <w:jc w:val="center"/>
        <w:tblLayout w:type="fixed"/>
        <w:tblCellMar>
          <w:top w:w="15" w:type="dxa"/>
          <w:left w:w="15" w:type="dxa"/>
          <w:bottom w:w="15" w:type="dxa"/>
          <w:right w:w="15" w:type="dxa"/>
        </w:tblCellMar>
      </w:tblPr>
      <w:tblGrid>
        <w:gridCol w:w="1199"/>
        <w:gridCol w:w="1278"/>
        <w:gridCol w:w="1477"/>
        <w:gridCol w:w="892"/>
        <w:gridCol w:w="4450"/>
        <w:gridCol w:w="2735"/>
        <w:gridCol w:w="1677"/>
      </w:tblGrid>
      <w:tr w14:paraId="73E1E811">
        <w:trPr>
          <w:trHeight w:val="510" w:hRule="atLeast"/>
          <w:tblHeader/>
          <w:jc w:val="center"/>
        </w:trPr>
        <w:tc>
          <w:tcPr>
            <w:tcW w:w="43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FF28A9">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466"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5191D66">
            <w:pPr>
              <w:widowControl/>
              <w:spacing w:line="0" w:lineRule="atLeas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部门</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00A89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招聘岗位</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366879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数量</w:t>
            </w:r>
          </w:p>
        </w:tc>
        <w:tc>
          <w:tcPr>
            <w:tcW w:w="1623"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0370DB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b/>
                <w:bCs/>
                <w:color w:val="333333"/>
                <w:kern w:val="0"/>
                <w:sz w:val="22"/>
                <w:szCs w:val="22"/>
                <w:highlight w:val="none"/>
                <w:lang w:val="en-US" w:eastAsia="zh-CN"/>
              </w:rPr>
              <w:t>专业要求</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11C0D93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rPr>
              <w:t>其他</w:t>
            </w:r>
            <w:r>
              <w:rPr>
                <w:rFonts w:hint="eastAsia" w:ascii="仿宋_GB2312" w:hAnsi="微软雅黑" w:eastAsia="仿宋_GB2312" w:cs="宋体"/>
                <w:b/>
                <w:bCs/>
                <w:color w:val="333333"/>
                <w:kern w:val="0"/>
                <w:sz w:val="22"/>
                <w:szCs w:val="22"/>
                <w:highlight w:val="none"/>
                <w:lang w:val="en-US" w:eastAsia="zh-CN"/>
              </w:rPr>
              <w:t>要求</w:t>
            </w:r>
          </w:p>
        </w:tc>
        <w:tc>
          <w:tcPr>
            <w:tcW w:w="611" w:type="pct"/>
            <w:tcBorders>
              <w:top w:val="single" w:color="666666" w:sz="6" w:space="0"/>
              <w:left w:val="single" w:color="auto" w:sz="4" w:space="0"/>
              <w:bottom w:val="single" w:color="666666" w:sz="6" w:space="0"/>
              <w:right w:val="single" w:color="666666" w:sz="6" w:space="0"/>
            </w:tcBorders>
            <w:noWrap w:val="0"/>
            <w:vAlign w:val="center"/>
          </w:tcPr>
          <w:p w14:paraId="09ED47C1">
            <w:pPr>
              <w:widowControl/>
              <w:spacing w:line="0" w:lineRule="atLeast"/>
              <w:ind w:firstLine="110" w:firstLineChars="50"/>
              <w:jc w:val="center"/>
              <w:textAlignment w:val="center"/>
              <w:rPr>
                <w:rFonts w:hint="eastAsia" w:ascii="仿宋_GB2312" w:hAnsi="微软雅黑" w:eastAsia="仿宋_GB2312" w:cs="宋体"/>
                <w:b/>
                <w:bCs/>
                <w:color w:val="333333"/>
                <w:kern w:val="0"/>
                <w:sz w:val="22"/>
                <w:szCs w:val="22"/>
                <w:highlight w:val="none"/>
                <w:lang w:val="en-US" w:eastAsia="zh-CN"/>
              </w:rPr>
            </w:pPr>
            <w:r>
              <w:rPr>
                <w:rFonts w:ascii="仿宋_GB2312" w:hAnsi="微软雅黑" w:eastAsia="仿宋_GB2312" w:cs="宋体"/>
                <w:b/>
                <w:bCs/>
                <w:color w:val="333333"/>
                <w:kern w:val="0"/>
                <w:sz w:val="22"/>
                <w:szCs w:val="22"/>
                <w:highlight w:val="none"/>
              </w:rPr>
              <w:t>联系</w:t>
            </w:r>
            <w:r>
              <w:rPr>
                <w:rFonts w:hint="eastAsia" w:ascii="仿宋_GB2312" w:hAnsi="微软雅黑" w:eastAsia="仿宋_GB2312" w:cs="宋体"/>
                <w:b/>
                <w:bCs/>
                <w:color w:val="333333"/>
                <w:kern w:val="0"/>
                <w:sz w:val="22"/>
                <w:szCs w:val="22"/>
                <w:highlight w:val="none"/>
                <w:lang w:val="en-US" w:eastAsia="zh-CN"/>
              </w:rPr>
              <w:t>人</w:t>
            </w:r>
          </w:p>
          <w:p w14:paraId="57D19F78">
            <w:pPr>
              <w:widowControl/>
              <w:spacing w:line="0" w:lineRule="atLeast"/>
              <w:ind w:firstLine="110" w:firstLineChars="50"/>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lang w:val="en-US" w:eastAsia="zh-CN"/>
              </w:rPr>
              <w:t>及联系</w:t>
            </w:r>
            <w:r>
              <w:rPr>
                <w:rFonts w:ascii="仿宋_GB2312" w:hAnsi="微软雅黑" w:eastAsia="仿宋_GB2312" w:cs="宋体"/>
                <w:b/>
                <w:bCs/>
                <w:color w:val="333333"/>
                <w:kern w:val="0"/>
                <w:sz w:val="22"/>
                <w:szCs w:val="22"/>
                <w:highlight w:val="none"/>
              </w:rPr>
              <w:t>方式</w:t>
            </w:r>
          </w:p>
        </w:tc>
      </w:tr>
      <w:tr w14:paraId="7020A58A">
        <w:tblPrEx>
          <w:tblCellMar>
            <w:top w:w="15" w:type="dxa"/>
            <w:left w:w="15" w:type="dxa"/>
            <w:bottom w:w="15" w:type="dxa"/>
            <w:right w:w="15" w:type="dxa"/>
          </w:tblCellMar>
        </w:tblPrEx>
        <w:trPr>
          <w:trHeight w:val="1470" w:hRule="atLeast"/>
          <w:jc w:val="center"/>
        </w:trPr>
        <w:tc>
          <w:tcPr>
            <w:tcW w:w="437"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858A3B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5" w:name="OLE_LINK19" w:colFirst="5" w:colLast="5"/>
            <w:r>
              <w:rPr>
                <w:rFonts w:hint="eastAsia" w:ascii="仿宋_GB2312" w:hAnsi="微软雅黑" w:eastAsia="仿宋_GB2312" w:cs="宋体"/>
                <w:color w:val="333333"/>
                <w:kern w:val="0"/>
                <w:sz w:val="22"/>
                <w:szCs w:val="22"/>
                <w:highlight w:val="none"/>
                <w:lang w:val="en-US" w:eastAsia="zh-CN"/>
              </w:rPr>
              <w:t>0201</w:t>
            </w:r>
          </w:p>
        </w:tc>
        <w:tc>
          <w:tcPr>
            <w:tcW w:w="466"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1B645DE8">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学生处</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D09A22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(女)</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C6B56F5">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5</w:t>
            </w:r>
          </w:p>
        </w:tc>
        <w:tc>
          <w:tcPr>
            <w:tcW w:w="162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7EEE7C1">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不限</w:t>
            </w:r>
          </w:p>
        </w:tc>
        <w:tc>
          <w:tcPr>
            <w:tcW w:w="997" w:type="pct"/>
            <w:vMerge w:val="restart"/>
            <w:tcBorders>
              <w:top w:val="single" w:color="666666" w:sz="6" w:space="0"/>
              <w:left w:val="single" w:color="666666" w:sz="6" w:space="0"/>
              <w:right w:val="single" w:color="auto" w:sz="4" w:space="0"/>
            </w:tcBorders>
            <w:noWrap w:val="0"/>
            <w:tcMar>
              <w:top w:w="75" w:type="dxa"/>
              <w:left w:w="150" w:type="dxa"/>
              <w:bottom w:w="75" w:type="dxa"/>
              <w:right w:w="150" w:type="dxa"/>
            </w:tcMar>
            <w:vAlign w:val="center"/>
          </w:tcPr>
          <w:p w14:paraId="025D9359">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rPr>
            </w:pPr>
            <w:bookmarkStart w:id="6" w:name="OLE_LINK22"/>
            <w:bookmarkStart w:id="7" w:name="OLE_LINK20"/>
            <w:r>
              <w:rPr>
                <w:rFonts w:hint="eastAsia" w:ascii="仿宋_GB2312" w:hAnsi="微软雅黑" w:eastAsia="仿宋_GB2312" w:cs="宋体"/>
                <w:color w:val="333333"/>
                <w:kern w:val="0"/>
                <w:sz w:val="22"/>
                <w:szCs w:val="22"/>
                <w:highlight w:val="none"/>
                <w:lang w:val="en-US" w:eastAsia="zh-CN"/>
              </w:rPr>
              <w:t>1.</w:t>
            </w:r>
            <w:r>
              <w:rPr>
                <w:rFonts w:hint="eastAsia" w:ascii="仿宋_GB2312" w:hAnsi="微软雅黑" w:eastAsia="仿宋_GB2312" w:cs="宋体"/>
                <w:color w:val="333333"/>
                <w:kern w:val="0"/>
                <w:sz w:val="22"/>
                <w:szCs w:val="22"/>
                <w:highlight w:val="none"/>
              </w:rPr>
              <w:t>从事学生思想政治教育和学生事务管理工作</w:t>
            </w:r>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入住学生公寓</w:t>
            </w:r>
            <w:r>
              <w:rPr>
                <w:rFonts w:hint="eastAsia" w:ascii="仿宋_GB2312" w:hAnsi="微软雅黑" w:eastAsia="仿宋_GB2312" w:cs="宋体"/>
                <w:color w:val="333333"/>
                <w:kern w:val="0"/>
                <w:sz w:val="22"/>
                <w:szCs w:val="22"/>
                <w:highlight w:val="none"/>
                <w:lang w:eastAsia="zh-CN"/>
              </w:rPr>
              <w:t>）。</w:t>
            </w:r>
          </w:p>
          <w:p w14:paraId="679EE012">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eastAsia="zh-CN"/>
              </w:rPr>
            </w:pPr>
            <w:bookmarkStart w:id="8" w:name="OLE_LINK1"/>
            <w:r>
              <w:rPr>
                <w:rFonts w:hint="eastAsia" w:ascii="仿宋_GB2312" w:hAnsi="微软雅黑" w:eastAsia="仿宋_GB2312" w:cs="宋体"/>
                <w:color w:val="333333"/>
                <w:kern w:val="0"/>
                <w:sz w:val="22"/>
                <w:szCs w:val="22"/>
                <w:highlight w:val="none"/>
                <w:lang w:val="en-US" w:eastAsia="zh-CN"/>
              </w:rPr>
              <w:t>2.</w:t>
            </w:r>
            <w:r>
              <w:rPr>
                <w:rFonts w:hint="eastAsia" w:ascii="仿宋_GB2312" w:hAnsi="微软雅黑" w:eastAsia="仿宋_GB2312" w:cs="宋体"/>
                <w:color w:val="333333"/>
                <w:kern w:val="0"/>
                <w:sz w:val="22"/>
                <w:szCs w:val="22"/>
                <w:highlight w:val="none"/>
              </w:rPr>
              <w:t>中共党员(含预备党员)</w:t>
            </w:r>
            <w:bookmarkEnd w:id="8"/>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有大学期间主要学生干部经历(班长、团支书或校院两级团学组织部长及以上或其他相当层次学生干部)或3年以上高校工作经历</w:t>
            </w:r>
            <w:bookmarkEnd w:id="6"/>
            <w:r>
              <w:rPr>
                <w:rFonts w:hint="eastAsia" w:ascii="仿宋_GB2312" w:hAnsi="微软雅黑" w:eastAsia="仿宋_GB2312" w:cs="宋体"/>
                <w:color w:val="333333"/>
                <w:kern w:val="0"/>
                <w:sz w:val="22"/>
                <w:szCs w:val="22"/>
                <w:highlight w:val="none"/>
                <w:lang w:eastAsia="zh-CN"/>
              </w:rPr>
              <w:t>。</w:t>
            </w:r>
            <w:bookmarkEnd w:id="7"/>
          </w:p>
        </w:tc>
        <w:tc>
          <w:tcPr>
            <w:tcW w:w="611" w:type="pct"/>
            <w:vMerge w:val="restart"/>
            <w:tcBorders>
              <w:top w:val="single" w:color="666666" w:sz="6" w:space="0"/>
              <w:left w:val="single" w:color="auto" w:sz="4" w:space="0"/>
              <w:right w:val="single" w:color="666666" w:sz="6" w:space="0"/>
            </w:tcBorders>
            <w:noWrap w:val="0"/>
            <w:vAlign w:val="center"/>
          </w:tcPr>
          <w:p w14:paraId="03534097">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吴</w:t>
            </w:r>
            <w:r>
              <w:rPr>
                <w:rFonts w:hint="eastAsia" w:ascii="仿宋_GB2312" w:hAnsi="微软雅黑" w:eastAsia="仿宋_GB2312" w:cs="宋体"/>
                <w:color w:val="333333"/>
                <w:kern w:val="0"/>
                <w:sz w:val="22"/>
                <w:szCs w:val="22"/>
                <w:highlight w:val="none"/>
              </w:rPr>
              <w:t>老师</w:t>
            </w:r>
          </w:p>
          <w:p w14:paraId="42050DB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13868937755</w:t>
            </w:r>
          </w:p>
          <w:p w14:paraId="4B718257">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bookmarkEnd w:id="5"/>
      <w:tr w14:paraId="4710158F">
        <w:tblPrEx>
          <w:tblCellMar>
            <w:top w:w="15" w:type="dxa"/>
            <w:left w:w="15" w:type="dxa"/>
            <w:bottom w:w="15" w:type="dxa"/>
            <w:right w:w="15" w:type="dxa"/>
          </w:tblCellMar>
        </w:tblPrEx>
        <w:trPr>
          <w:trHeight w:val="90" w:hRule="atLeast"/>
          <w:jc w:val="center"/>
        </w:trPr>
        <w:tc>
          <w:tcPr>
            <w:tcW w:w="437" w:type="pct"/>
            <w:vMerge w:val="continue"/>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9CC025">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466"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FBF91B2">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B46572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(男)</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F77C88A">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8</w:t>
            </w:r>
          </w:p>
        </w:tc>
        <w:tc>
          <w:tcPr>
            <w:tcW w:w="1623"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E7F2EDD">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p>
        </w:tc>
        <w:tc>
          <w:tcPr>
            <w:tcW w:w="997" w:type="pct"/>
            <w:vMerge w:val="continue"/>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DFB5F57">
            <w:pPr>
              <w:widowControl/>
              <w:spacing w:line="0" w:lineRule="atLeast"/>
              <w:jc w:val="left"/>
              <w:textAlignment w:val="center"/>
              <w:rPr>
                <w:rFonts w:hint="eastAsia" w:ascii="仿宋_GB2312" w:hAnsi="微软雅黑" w:eastAsia="仿宋_GB2312" w:cs="宋体"/>
                <w:color w:val="333333"/>
                <w:kern w:val="0"/>
                <w:sz w:val="22"/>
                <w:szCs w:val="22"/>
                <w:highlight w:val="none"/>
              </w:rPr>
            </w:pPr>
          </w:p>
        </w:tc>
        <w:tc>
          <w:tcPr>
            <w:tcW w:w="611" w:type="pct"/>
            <w:vMerge w:val="continue"/>
            <w:tcBorders>
              <w:left w:val="single" w:color="auto" w:sz="4" w:space="0"/>
              <w:bottom w:val="single" w:color="auto" w:sz="4" w:space="0"/>
              <w:right w:val="single" w:color="666666" w:sz="6" w:space="0"/>
            </w:tcBorders>
            <w:noWrap w:val="0"/>
            <w:vAlign w:val="center"/>
          </w:tcPr>
          <w:p w14:paraId="32CD7746">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011DED25">
        <w:tblPrEx>
          <w:tblCellMar>
            <w:top w:w="15" w:type="dxa"/>
            <w:left w:w="15" w:type="dxa"/>
            <w:bottom w:w="15" w:type="dxa"/>
            <w:right w:w="15" w:type="dxa"/>
          </w:tblCellMar>
        </w:tblPrEx>
        <w:trPr>
          <w:trHeight w:val="672" w:hRule="atLeast"/>
          <w:jc w:val="center"/>
        </w:trPr>
        <w:tc>
          <w:tcPr>
            <w:tcW w:w="437" w:type="pct"/>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0642DDD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9" w:name="OLE_LINK9" w:colFirst="4" w:colLast="4"/>
            <w:r>
              <w:rPr>
                <w:rFonts w:hint="eastAsia" w:ascii="仿宋_GB2312" w:hAnsi="微软雅黑" w:eastAsia="仿宋_GB2312" w:cs="宋体"/>
                <w:color w:val="333333"/>
                <w:kern w:val="0"/>
                <w:sz w:val="22"/>
                <w:szCs w:val="22"/>
                <w:highlight w:val="none"/>
                <w:lang w:val="en-US" w:eastAsia="zh-CN"/>
              </w:rPr>
              <w:t>0202</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10EE782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城乡建设学院</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3291CD5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教学秘书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CF3D1C4">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6B19E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哲学（0101）、应用经济学法学（0202）、法学（0301）、政治学（0302）、马克思主义理论（0305 ）、教育学（0401）、心理学（0402）、体育学（0403）、中国语言文学（0501）、艺术学（0504）、历史学（0601）、数学（0701）、机械工程（0802）、环境工程（0830）、材料科学与工程（0805）、电气工程（0808）、电子科学与技术（0809）、控制科学与工程（0811）、食品科学与工程（0832）、计算机科学与技术（0812）、建筑学（0813）、土木工程（0814）、交通运输工程（0823）、农业工程（0828）、环境科学与工程（0830）、基础医学（1001）、临床医学（1002）、中医学（1005）、药学（1007）、军事思想及军事历史（1101）、管理科学与工程（1201）、工商管理（1202）、公共管理（1204）、艺术学理论（1301）、戏剧与影视学（1303）、美术学（1304）、设计学（1305）</w:t>
            </w:r>
          </w:p>
        </w:tc>
        <w:tc>
          <w:tcPr>
            <w:tcW w:w="997" w:type="pct"/>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4BE1AF76">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bookmarkStart w:id="10" w:name="OLE_LINK24"/>
            <w:r>
              <w:rPr>
                <w:rFonts w:hint="eastAsia" w:ascii="仿宋_GB2312" w:hAnsi="微软雅黑" w:eastAsia="仿宋_GB2312" w:cs="宋体"/>
                <w:color w:val="333333"/>
                <w:kern w:val="0"/>
                <w:sz w:val="22"/>
                <w:szCs w:val="22"/>
                <w:highlight w:val="none"/>
              </w:rPr>
              <w:t>有教学行政管理工作经验优先</w:t>
            </w:r>
            <w:bookmarkEnd w:id="10"/>
            <w:r>
              <w:rPr>
                <w:rFonts w:hint="eastAsia" w:ascii="仿宋_GB2312" w:hAnsi="微软雅黑" w:eastAsia="仿宋_GB2312" w:cs="宋体"/>
                <w:color w:val="333333"/>
                <w:kern w:val="0"/>
                <w:sz w:val="22"/>
                <w:szCs w:val="22"/>
                <w:highlight w:val="none"/>
                <w:lang w:eastAsia="zh-CN"/>
              </w:rPr>
              <w:t>。</w:t>
            </w:r>
          </w:p>
        </w:tc>
        <w:tc>
          <w:tcPr>
            <w:tcW w:w="611" w:type="pct"/>
            <w:tcBorders>
              <w:left w:val="single" w:color="auto" w:sz="4" w:space="0"/>
              <w:bottom w:val="single" w:color="auto" w:sz="4" w:space="0"/>
              <w:right w:val="single" w:color="666666" w:sz="6" w:space="0"/>
            </w:tcBorders>
            <w:noWrap w:val="0"/>
            <w:vAlign w:val="center"/>
          </w:tcPr>
          <w:p w14:paraId="3DB655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金老师</w:t>
            </w:r>
          </w:p>
          <w:p w14:paraId="62946468">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仿宋_GB2312" w:eastAsia="仿宋_GB2312" w:cs="仿宋_GB2312"/>
                <w:color w:val="333333"/>
                <w:kern w:val="0"/>
                <w:sz w:val="22"/>
                <w:szCs w:val="22"/>
                <w:highlight w:val="none"/>
                <w:lang w:val="en-US" w:eastAsia="zh-CN" w:bidi="ar-SA"/>
              </w:rPr>
              <w:t>18705795267</w:t>
            </w:r>
          </w:p>
        </w:tc>
      </w:tr>
      <w:tr w14:paraId="581B62E6">
        <w:tblPrEx>
          <w:tblCellMar>
            <w:top w:w="15" w:type="dxa"/>
            <w:left w:w="15" w:type="dxa"/>
            <w:bottom w:w="15" w:type="dxa"/>
            <w:right w:w="15" w:type="dxa"/>
          </w:tblCellMar>
        </w:tblPrEx>
        <w:trPr>
          <w:trHeight w:val="90" w:hRule="atLeast"/>
          <w:jc w:val="center"/>
        </w:trPr>
        <w:tc>
          <w:tcPr>
            <w:tcW w:w="437" w:type="pct"/>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538F446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0203</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71C39C24">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工艺美术学院</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3FE572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D9327B4">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noWrap w:val="0"/>
            <w:tcMar>
              <w:top w:w="75" w:type="dxa"/>
              <w:left w:w="150" w:type="dxa"/>
              <w:bottom w:w="75" w:type="dxa"/>
              <w:right w:w="150" w:type="dxa"/>
            </w:tcMar>
            <w:vAlign w:val="center"/>
          </w:tcPr>
          <w:p w14:paraId="49946145">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5CC875BA">
            <w:pPr>
              <w:widowControl/>
              <w:spacing w:line="0" w:lineRule="atLeast"/>
              <w:jc w:val="both"/>
              <w:textAlignment w:val="center"/>
              <w:rPr>
                <w:rFonts w:hint="eastAsia" w:ascii="仿宋_GB2312" w:hAnsi="微软雅黑" w:eastAsia="仿宋_GB2312" w:cs="宋体"/>
                <w:color w:val="333333"/>
                <w:kern w:val="0"/>
                <w:sz w:val="22"/>
                <w:szCs w:val="22"/>
                <w:highlight w:val="none"/>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left w:val="single" w:color="auto" w:sz="4" w:space="0"/>
              <w:bottom w:val="single" w:color="auto" w:sz="4" w:space="0"/>
              <w:right w:val="single" w:color="666666" w:sz="6" w:space="0"/>
            </w:tcBorders>
            <w:noWrap w:val="0"/>
            <w:vAlign w:val="center"/>
          </w:tcPr>
          <w:p w14:paraId="2A6CBF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曹老师</w:t>
            </w:r>
          </w:p>
          <w:p w14:paraId="2D5571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default" w:ascii="仿宋_GB2312" w:hAnsi="微软雅黑" w:eastAsia="仿宋_GB2312" w:cs="宋体"/>
                <w:b w:val="0"/>
                <w:bCs w:val="0"/>
                <w:color w:val="333333"/>
                <w:kern w:val="0"/>
                <w:sz w:val="22"/>
                <w:szCs w:val="22"/>
                <w:highlight w:val="none"/>
                <w:lang w:val="en-US" w:eastAsia="zh-CN"/>
              </w:rPr>
              <w:t>13706794118</w:t>
            </w:r>
          </w:p>
        </w:tc>
      </w:tr>
      <w:tr w14:paraId="04F4BD0A">
        <w:tblPrEx>
          <w:tblCellMar>
            <w:top w:w="15" w:type="dxa"/>
            <w:left w:w="15" w:type="dxa"/>
            <w:bottom w:w="15" w:type="dxa"/>
            <w:right w:w="15" w:type="dxa"/>
          </w:tblCellMar>
        </w:tblPrEx>
        <w:trPr>
          <w:trHeight w:val="595"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41AA068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11" w:name="OLE_LINK27"/>
            <w:r>
              <w:rPr>
                <w:rFonts w:hint="eastAsia" w:ascii="仿宋_GB2312" w:hAnsi="微软雅黑" w:eastAsia="仿宋_GB2312" w:cs="宋体"/>
                <w:color w:val="333333"/>
                <w:kern w:val="0"/>
                <w:sz w:val="22"/>
                <w:szCs w:val="22"/>
                <w:highlight w:val="none"/>
                <w:lang w:val="en-US" w:eastAsia="zh-CN"/>
              </w:rPr>
              <w:t>0204-1</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CC1FAA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国际商学院1</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D95A5C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教学秘书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704A83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noWrap w:val="0"/>
            <w:tcMar>
              <w:top w:w="75" w:type="dxa"/>
              <w:left w:w="150" w:type="dxa"/>
              <w:bottom w:w="75" w:type="dxa"/>
              <w:right w:w="150" w:type="dxa"/>
            </w:tcMar>
            <w:vAlign w:val="center"/>
          </w:tcPr>
          <w:p w14:paraId="0B484E55">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52157D7A">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vMerge w:val="restart"/>
            <w:tcBorders>
              <w:top w:val="single" w:color="auto" w:sz="4" w:space="0"/>
              <w:left w:val="single" w:color="auto" w:sz="4" w:space="0"/>
              <w:right w:val="single" w:color="666666" w:sz="6" w:space="0"/>
            </w:tcBorders>
            <w:noWrap w:val="0"/>
            <w:vAlign w:val="center"/>
          </w:tcPr>
          <w:p w14:paraId="24B4610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周老师</w:t>
            </w:r>
          </w:p>
          <w:p w14:paraId="3735A28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13858978072</w:t>
            </w:r>
          </w:p>
        </w:tc>
      </w:tr>
      <w:tr w14:paraId="0212769B">
        <w:tblPrEx>
          <w:tblCellMar>
            <w:top w:w="15" w:type="dxa"/>
            <w:left w:w="15" w:type="dxa"/>
            <w:bottom w:w="15" w:type="dxa"/>
            <w:right w:w="15" w:type="dxa"/>
          </w:tblCellMar>
        </w:tblPrEx>
        <w:trPr>
          <w:trHeight w:val="645"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0EB10D0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0204-2</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7EE9C4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国际商学院2</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6B2106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行政秘书</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81DF82A">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shd w:val="clear" w:color="auto" w:fill="auto"/>
            <w:noWrap w:val="0"/>
            <w:tcMar>
              <w:top w:w="75" w:type="dxa"/>
              <w:left w:w="150" w:type="dxa"/>
              <w:bottom w:w="75" w:type="dxa"/>
              <w:right w:w="150" w:type="dxa"/>
            </w:tcMar>
            <w:vAlign w:val="center"/>
          </w:tcPr>
          <w:p w14:paraId="48ADB513">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C491E63">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vMerge w:val="continue"/>
            <w:tcBorders>
              <w:left w:val="single" w:color="auto" w:sz="4" w:space="0"/>
              <w:bottom w:val="single" w:color="auto" w:sz="4" w:space="0"/>
              <w:right w:val="single" w:color="666666" w:sz="6" w:space="0"/>
            </w:tcBorders>
            <w:noWrap w:val="0"/>
            <w:vAlign w:val="center"/>
          </w:tcPr>
          <w:p w14:paraId="0398E72D">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p>
        </w:tc>
      </w:tr>
      <w:tr w14:paraId="589D89FD">
        <w:tblPrEx>
          <w:tblCellMar>
            <w:top w:w="15" w:type="dxa"/>
            <w:left w:w="15" w:type="dxa"/>
            <w:bottom w:w="15" w:type="dxa"/>
            <w:right w:w="15" w:type="dxa"/>
          </w:tblCellMar>
        </w:tblPrEx>
        <w:trPr>
          <w:trHeight w:val="615" w:hRule="atLeast"/>
          <w:jc w:val="center"/>
        </w:trPr>
        <w:tc>
          <w:tcPr>
            <w:tcW w:w="437" w:type="pct"/>
            <w:tcBorders>
              <w:top w:val="single" w:color="auto" w:sz="4" w:space="0"/>
              <w:left w:val="single" w:color="666666" w:sz="6" w:space="0"/>
              <w:bottom w:val="single" w:color="auto" w:sz="4" w:space="0"/>
              <w:right w:val="single" w:color="666666" w:sz="6" w:space="0"/>
            </w:tcBorders>
            <w:shd w:val="clear" w:color="auto" w:fill="auto"/>
            <w:noWrap w:val="0"/>
            <w:tcMar>
              <w:top w:w="75" w:type="dxa"/>
              <w:left w:w="150" w:type="dxa"/>
              <w:bottom w:w="75" w:type="dxa"/>
              <w:right w:w="150" w:type="dxa"/>
            </w:tcMar>
            <w:vAlign w:val="center"/>
          </w:tcPr>
          <w:p w14:paraId="14558AE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0205</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993631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信息学院</w:t>
            </w:r>
          </w:p>
        </w:tc>
        <w:tc>
          <w:tcPr>
            <w:tcW w:w="538"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4D0AAFD7">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教学秘书</w:t>
            </w:r>
          </w:p>
        </w:tc>
        <w:tc>
          <w:tcPr>
            <w:tcW w:w="325"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45BB291">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1A28850C">
            <w:pPr>
              <w:keepNext w:val="0"/>
              <w:keepLines w:val="0"/>
              <w:widowControl/>
              <w:suppressLineNumbers w:val="0"/>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shd w:val="clear" w:color="auto" w:fill="auto"/>
            <w:noWrap w:val="0"/>
            <w:tcMar>
              <w:top w:w="75" w:type="dxa"/>
              <w:left w:w="150" w:type="dxa"/>
              <w:bottom w:w="75" w:type="dxa"/>
              <w:right w:w="150" w:type="dxa"/>
            </w:tcMar>
            <w:vAlign w:val="center"/>
          </w:tcPr>
          <w:p w14:paraId="7B71668B">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shd w:val="clear" w:color="auto" w:fill="auto"/>
            <w:noWrap w:val="0"/>
            <w:vAlign w:val="center"/>
          </w:tcPr>
          <w:p w14:paraId="42F920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蒋老师</w:t>
            </w:r>
          </w:p>
          <w:p w14:paraId="5035CC07">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13758958128</w:t>
            </w:r>
          </w:p>
        </w:tc>
      </w:tr>
      <w:bookmarkEnd w:id="9"/>
      <w:bookmarkEnd w:id="11"/>
      <w:tr w14:paraId="7B35A385">
        <w:tblPrEx>
          <w:tblCellMar>
            <w:top w:w="15" w:type="dxa"/>
            <w:left w:w="15" w:type="dxa"/>
            <w:bottom w:w="15" w:type="dxa"/>
            <w:right w:w="15" w:type="dxa"/>
          </w:tblCellMar>
        </w:tblPrEx>
        <w:trPr>
          <w:trHeight w:val="498"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83AE6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0206</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59840FC9">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教师发展中心</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E8BF18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3BDAA7F">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vMerge w:val="continue"/>
            <w:tcBorders>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2CB2BC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C739E4A">
            <w:pPr>
              <w:widowControl/>
              <w:numPr>
                <w:ilvl w:val="0"/>
                <w:numId w:val="0"/>
              </w:numPr>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6F82B22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金老师</w:t>
            </w:r>
          </w:p>
          <w:p w14:paraId="07D5B83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13655892555</w:t>
            </w:r>
          </w:p>
        </w:tc>
      </w:tr>
      <w:tr w14:paraId="74C7E746">
        <w:tblPrEx>
          <w:tblCellMar>
            <w:top w:w="15" w:type="dxa"/>
            <w:left w:w="15" w:type="dxa"/>
            <w:bottom w:w="15" w:type="dxa"/>
            <w:right w:w="15" w:type="dxa"/>
          </w:tblCellMar>
        </w:tblPrEx>
        <w:trPr>
          <w:trHeight w:val="498" w:hRule="atLeast"/>
          <w:jc w:val="center"/>
        </w:trPr>
        <w:tc>
          <w:tcPr>
            <w:tcW w:w="437" w:type="pct"/>
            <w:tcBorders>
              <w:top w:val="single" w:color="auto" w:sz="4" w:space="0"/>
              <w:left w:val="single" w:color="666666" w:sz="6" w:space="0"/>
              <w:bottom w:val="single" w:color="auto" w:sz="4" w:space="0"/>
              <w:right w:val="single" w:color="666666" w:sz="6" w:space="0"/>
            </w:tcBorders>
            <w:shd w:val="clear" w:color="auto" w:fill="auto"/>
            <w:noWrap w:val="0"/>
            <w:tcMar>
              <w:top w:w="75" w:type="dxa"/>
              <w:left w:w="150" w:type="dxa"/>
              <w:bottom w:w="75" w:type="dxa"/>
              <w:right w:w="150" w:type="dxa"/>
            </w:tcMar>
            <w:vAlign w:val="center"/>
          </w:tcPr>
          <w:p w14:paraId="08C2DED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bookmarkStart w:id="12" w:name="OLE_LINK31" w:colFirst="5" w:colLast="5"/>
            <w:r>
              <w:rPr>
                <w:rFonts w:hint="eastAsia" w:ascii="仿宋_GB2312" w:hAnsi="微软雅黑" w:eastAsia="仿宋_GB2312" w:cs="宋体"/>
                <w:color w:val="333333"/>
                <w:kern w:val="0"/>
                <w:sz w:val="22"/>
                <w:szCs w:val="22"/>
                <w:highlight w:val="none"/>
                <w:lang w:val="en-US" w:eastAsia="zh-CN"/>
              </w:rPr>
              <w:t>0207</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215B26A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创业学院</w:t>
            </w:r>
          </w:p>
        </w:tc>
        <w:tc>
          <w:tcPr>
            <w:tcW w:w="538"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76EF90B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0C5185FA">
            <w:pPr>
              <w:widowControl/>
              <w:spacing w:line="0" w:lineRule="atLeas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20406392">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工商管理（1202）、新闻传播学（0503）</w:t>
            </w:r>
          </w:p>
        </w:tc>
        <w:tc>
          <w:tcPr>
            <w:tcW w:w="997" w:type="pct"/>
            <w:tcBorders>
              <w:top w:val="single" w:color="666666" w:sz="6" w:space="0"/>
              <w:left w:val="single" w:color="666666" w:sz="6" w:space="0"/>
              <w:bottom w:val="single" w:color="666666" w:sz="6" w:space="0"/>
              <w:right w:val="single" w:color="auto" w:sz="4" w:space="0"/>
            </w:tcBorders>
            <w:shd w:val="clear" w:color="auto" w:fill="auto"/>
            <w:noWrap w:val="0"/>
            <w:tcMar>
              <w:top w:w="75" w:type="dxa"/>
              <w:left w:w="150" w:type="dxa"/>
              <w:bottom w:w="75" w:type="dxa"/>
              <w:right w:w="150" w:type="dxa"/>
            </w:tcMar>
            <w:vAlign w:val="center"/>
          </w:tcPr>
          <w:p w14:paraId="3FD2FC1C">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rPr>
              <w:t>有高校及相关工作经验者优先。</w:t>
            </w:r>
          </w:p>
        </w:tc>
        <w:tc>
          <w:tcPr>
            <w:tcW w:w="611" w:type="pct"/>
            <w:tcBorders>
              <w:top w:val="single" w:color="auto" w:sz="4" w:space="0"/>
              <w:left w:val="single" w:color="auto" w:sz="4" w:space="0"/>
              <w:bottom w:val="single" w:color="auto" w:sz="4" w:space="0"/>
              <w:right w:val="single" w:color="666666" w:sz="6" w:space="0"/>
            </w:tcBorders>
            <w:shd w:val="clear" w:color="auto" w:fill="auto"/>
            <w:noWrap w:val="0"/>
            <w:vAlign w:val="center"/>
          </w:tcPr>
          <w:p w14:paraId="49CFBEE5">
            <w:pPr>
              <w:keepNext w:val="0"/>
              <w:keepLines w:val="0"/>
              <w:pageBreakBefore w:val="0"/>
              <w:widowControl/>
              <w:kinsoku/>
              <w:wordWrap/>
              <w:overflowPunct/>
              <w:topLinePunct w:val="0"/>
              <w:autoSpaceDE/>
              <w:autoSpaceDN/>
              <w:bidi w:val="0"/>
              <w:adjustRightInd/>
              <w:snapToGrid/>
              <w:spacing w:line="300" w:lineRule="exact"/>
              <w:ind w:firstLine="440" w:firstLineChars="200"/>
              <w:jc w:val="both"/>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陈老师</w:t>
            </w:r>
          </w:p>
          <w:p w14:paraId="6BF377B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15958490918</w:t>
            </w:r>
          </w:p>
        </w:tc>
      </w:tr>
      <w:tr w14:paraId="11607DFE">
        <w:tblPrEx>
          <w:tblCellMar>
            <w:top w:w="15" w:type="dxa"/>
            <w:left w:w="15" w:type="dxa"/>
            <w:bottom w:w="15" w:type="dxa"/>
            <w:right w:w="15" w:type="dxa"/>
          </w:tblCellMar>
        </w:tblPrEx>
        <w:trPr>
          <w:trHeight w:val="1166"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638D8F9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0208</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8AE567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数字信息中心</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86F5961">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网络信息安全/数据治理及应用开发技术人员</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6C07083">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3</w:t>
            </w:r>
          </w:p>
        </w:tc>
        <w:tc>
          <w:tcPr>
            <w:tcW w:w="162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6F0123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计算机科学与技术（0812）、软件工程（085405）、人工智能（085410）、大数据技术与工程（085411）</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E903AF1">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4C8BAE2F">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华老师</w:t>
            </w:r>
          </w:p>
          <w:p w14:paraId="719B9EF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13967492071</w:t>
            </w:r>
          </w:p>
        </w:tc>
      </w:tr>
      <w:tr w14:paraId="649AE1AD">
        <w:tblPrEx>
          <w:tblCellMar>
            <w:top w:w="15" w:type="dxa"/>
            <w:left w:w="15" w:type="dxa"/>
            <w:bottom w:w="15" w:type="dxa"/>
            <w:right w:w="15" w:type="dxa"/>
          </w:tblCellMar>
        </w:tblPrEx>
        <w:trPr>
          <w:trHeight w:val="843" w:hRule="atLeast"/>
          <w:jc w:val="center"/>
        </w:trPr>
        <w:tc>
          <w:tcPr>
            <w:tcW w:w="437"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155CC45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0209</w:t>
            </w:r>
          </w:p>
        </w:tc>
        <w:tc>
          <w:tcPr>
            <w:tcW w:w="466"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324CD41">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工会</w:t>
            </w:r>
          </w:p>
        </w:tc>
        <w:tc>
          <w:tcPr>
            <w:tcW w:w="53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3423A19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行政岗</w:t>
            </w:r>
          </w:p>
        </w:tc>
        <w:tc>
          <w:tcPr>
            <w:tcW w:w="325"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5C6F411D">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w:t>
            </w:r>
          </w:p>
        </w:tc>
        <w:tc>
          <w:tcPr>
            <w:tcW w:w="162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0FBC90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艺术学（0504）、音乐与舞蹈学（1302）</w:t>
            </w:r>
          </w:p>
        </w:tc>
        <w:tc>
          <w:tcPr>
            <w:tcW w:w="997"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08B91D5E">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有相关工作经验者优先。</w:t>
            </w:r>
          </w:p>
        </w:tc>
        <w:tc>
          <w:tcPr>
            <w:tcW w:w="611" w:type="pct"/>
            <w:tcBorders>
              <w:top w:val="single" w:color="auto" w:sz="4" w:space="0"/>
              <w:left w:val="single" w:color="auto" w:sz="4" w:space="0"/>
              <w:bottom w:val="single" w:color="auto" w:sz="4" w:space="0"/>
              <w:right w:val="single" w:color="666666" w:sz="6" w:space="0"/>
            </w:tcBorders>
            <w:noWrap w:val="0"/>
            <w:vAlign w:val="center"/>
          </w:tcPr>
          <w:p w14:paraId="18DA2212">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张老师</w:t>
            </w:r>
          </w:p>
          <w:p w14:paraId="008DF4C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13858965445</w:t>
            </w:r>
          </w:p>
        </w:tc>
      </w:tr>
      <w:bookmarkEnd w:id="12"/>
    </w:tbl>
    <w:p w14:paraId="542E0C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2" w:firstLineChars="200"/>
        <w:textAlignment w:val="auto"/>
        <w:rPr>
          <w:rFonts w:hint="eastAsia" w:ascii="楷体" w:hAnsi="楷体" w:eastAsia="楷体" w:cs="楷体"/>
          <w:b/>
          <w:bCs/>
          <w:color w:val="292929"/>
          <w:kern w:val="0"/>
          <w:sz w:val="28"/>
          <w:szCs w:val="28"/>
          <w:highlight w:val="none"/>
          <w:shd w:val="clear" w:color="auto" w:fill="FFFFFF"/>
          <w:lang w:val="en-US" w:eastAsia="zh-CN" w:bidi="ar"/>
        </w:rPr>
      </w:pPr>
      <w:bookmarkStart w:id="13" w:name="OLE_LINK42"/>
      <w:r>
        <w:rPr>
          <w:rFonts w:hint="eastAsia" w:ascii="楷体" w:hAnsi="楷体" w:eastAsia="楷体" w:cs="楷体"/>
          <w:b/>
          <w:bCs/>
          <w:color w:val="292929"/>
          <w:kern w:val="0"/>
          <w:sz w:val="28"/>
          <w:szCs w:val="28"/>
          <w:highlight w:val="none"/>
          <w:shd w:val="clear" w:color="auto" w:fill="FFFFFF"/>
          <w:lang w:val="en-US" w:eastAsia="zh-CN" w:bidi="ar"/>
        </w:rPr>
        <w:t>备注：</w:t>
      </w:r>
    </w:p>
    <w:p w14:paraId="7C6EDA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1.A为全日制硕士研究生，年龄一般不超过38周岁。有3年以上相关行业企业一线工作经验者且具有副高及以上职称的可适当放宽。</w:t>
      </w:r>
    </w:p>
    <w:p w14:paraId="131450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2.B为银龄教师，本科及以上学历，高级职称，年龄一般不超过63周岁。</w:t>
      </w:r>
    </w:p>
    <w:p w14:paraId="7D2E9EE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3.辅导员岗为全日制研究生，年龄一般不超过35周岁。</w:t>
      </w:r>
    </w:p>
    <w:p w14:paraId="67C4D56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default"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4.行政教辅岗为全日制研究生，年龄一般不超过38周岁。</w:t>
      </w:r>
    </w:p>
    <w:p w14:paraId="4E48AC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bookmarkStart w:id="14" w:name="OLE_LINK43"/>
      <w:bookmarkStart w:id="15" w:name="OLE_LINK40"/>
      <w:r>
        <w:rPr>
          <w:rFonts w:hint="eastAsia" w:ascii="楷体" w:hAnsi="楷体" w:eastAsia="楷体" w:cs="楷体"/>
          <w:b w:val="0"/>
          <w:bCs w:val="0"/>
          <w:color w:val="292929"/>
          <w:kern w:val="0"/>
          <w:sz w:val="28"/>
          <w:szCs w:val="28"/>
          <w:highlight w:val="none"/>
          <w:shd w:val="clear" w:color="auto" w:fill="FFFFFF"/>
          <w:lang w:val="en-US" w:eastAsia="zh-CN" w:bidi="ar"/>
        </w:rPr>
        <w:t>5.专业/学科方向与指定要求相近的，也可接受应聘，以用人部门审核意见为准。</w:t>
      </w:r>
      <w:bookmarkEnd w:id="14"/>
    </w:p>
    <w:bookmarkEnd w:id="13"/>
    <w:bookmarkEnd w:id="15"/>
    <w:p w14:paraId="4FC47BB5">
      <w:pPr>
        <w:rPr>
          <w:rFonts w:hint="default"/>
          <w:lang w:val="en-US" w:eastAsia="zh-CN"/>
        </w:rPr>
      </w:pPr>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MWMwZmQwNWM2NThhZGZiYjUyOGFlZjYyNGZmNzcifQ=="/>
  </w:docVars>
  <w:rsids>
    <w:rsidRoot w:val="49151137"/>
    <w:rsid w:val="000273CC"/>
    <w:rsid w:val="001E387A"/>
    <w:rsid w:val="001F128C"/>
    <w:rsid w:val="005A4F28"/>
    <w:rsid w:val="0072705B"/>
    <w:rsid w:val="00B46918"/>
    <w:rsid w:val="00EF54D9"/>
    <w:rsid w:val="012E29F3"/>
    <w:rsid w:val="01541EA9"/>
    <w:rsid w:val="015809AE"/>
    <w:rsid w:val="0196601E"/>
    <w:rsid w:val="01BA1BF5"/>
    <w:rsid w:val="0214013A"/>
    <w:rsid w:val="02570EE7"/>
    <w:rsid w:val="027772F8"/>
    <w:rsid w:val="02E03B0B"/>
    <w:rsid w:val="02EE513F"/>
    <w:rsid w:val="031F4F41"/>
    <w:rsid w:val="035A307B"/>
    <w:rsid w:val="0402799B"/>
    <w:rsid w:val="04074FB1"/>
    <w:rsid w:val="0433224A"/>
    <w:rsid w:val="05104339"/>
    <w:rsid w:val="05150B84"/>
    <w:rsid w:val="05153637"/>
    <w:rsid w:val="05526700"/>
    <w:rsid w:val="057D6052"/>
    <w:rsid w:val="05AA2098"/>
    <w:rsid w:val="05C92961"/>
    <w:rsid w:val="05E84342"/>
    <w:rsid w:val="05F32CE5"/>
    <w:rsid w:val="062747EF"/>
    <w:rsid w:val="0655268C"/>
    <w:rsid w:val="065B76F8"/>
    <w:rsid w:val="065F7A31"/>
    <w:rsid w:val="06886F97"/>
    <w:rsid w:val="069552CB"/>
    <w:rsid w:val="06D82C35"/>
    <w:rsid w:val="06EE61ED"/>
    <w:rsid w:val="072A799E"/>
    <w:rsid w:val="073F0F06"/>
    <w:rsid w:val="079D6D18"/>
    <w:rsid w:val="07D65EA7"/>
    <w:rsid w:val="07D72EEC"/>
    <w:rsid w:val="07DF37A2"/>
    <w:rsid w:val="080F6B2A"/>
    <w:rsid w:val="08431BCD"/>
    <w:rsid w:val="0882554E"/>
    <w:rsid w:val="08A917E1"/>
    <w:rsid w:val="08E12275"/>
    <w:rsid w:val="090054EB"/>
    <w:rsid w:val="093700E7"/>
    <w:rsid w:val="093A3733"/>
    <w:rsid w:val="097C1F9D"/>
    <w:rsid w:val="098672D5"/>
    <w:rsid w:val="098D680B"/>
    <w:rsid w:val="09B75C60"/>
    <w:rsid w:val="09EE1E70"/>
    <w:rsid w:val="0A03446D"/>
    <w:rsid w:val="0A171CC6"/>
    <w:rsid w:val="0A1E3055"/>
    <w:rsid w:val="0A546A76"/>
    <w:rsid w:val="0A8E01DA"/>
    <w:rsid w:val="0AD83DFA"/>
    <w:rsid w:val="0AF344E1"/>
    <w:rsid w:val="0B8272C1"/>
    <w:rsid w:val="0B8C3D30"/>
    <w:rsid w:val="0B955598"/>
    <w:rsid w:val="0BB84DE3"/>
    <w:rsid w:val="0BE300B2"/>
    <w:rsid w:val="0BF73B5D"/>
    <w:rsid w:val="0C2C306F"/>
    <w:rsid w:val="0C590374"/>
    <w:rsid w:val="0C5E1E2E"/>
    <w:rsid w:val="0C79253B"/>
    <w:rsid w:val="0CC40292"/>
    <w:rsid w:val="0CEE6D0E"/>
    <w:rsid w:val="0D044784"/>
    <w:rsid w:val="0D0570E0"/>
    <w:rsid w:val="0D0E1BF8"/>
    <w:rsid w:val="0D5000C9"/>
    <w:rsid w:val="0D860856"/>
    <w:rsid w:val="0DA74D58"/>
    <w:rsid w:val="0DC352A5"/>
    <w:rsid w:val="0DCC56F0"/>
    <w:rsid w:val="0DD72C85"/>
    <w:rsid w:val="0DDB51A5"/>
    <w:rsid w:val="0DE34399"/>
    <w:rsid w:val="0E8A0CB9"/>
    <w:rsid w:val="0E9D6BF5"/>
    <w:rsid w:val="0EA0228A"/>
    <w:rsid w:val="0EC046DA"/>
    <w:rsid w:val="0FF9325F"/>
    <w:rsid w:val="10063B4A"/>
    <w:rsid w:val="10574427"/>
    <w:rsid w:val="109B4DFE"/>
    <w:rsid w:val="10B90E84"/>
    <w:rsid w:val="10BC7123"/>
    <w:rsid w:val="111300D3"/>
    <w:rsid w:val="117F101D"/>
    <w:rsid w:val="11BB73DB"/>
    <w:rsid w:val="11E72B32"/>
    <w:rsid w:val="11F03528"/>
    <w:rsid w:val="12075296"/>
    <w:rsid w:val="12380A2C"/>
    <w:rsid w:val="12504015"/>
    <w:rsid w:val="1257411B"/>
    <w:rsid w:val="128264EB"/>
    <w:rsid w:val="12A86FD9"/>
    <w:rsid w:val="12D469A6"/>
    <w:rsid w:val="12D82E39"/>
    <w:rsid w:val="12E14FB0"/>
    <w:rsid w:val="12E56E05"/>
    <w:rsid w:val="13823C17"/>
    <w:rsid w:val="139018FD"/>
    <w:rsid w:val="13B028D2"/>
    <w:rsid w:val="13B30E28"/>
    <w:rsid w:val="14180B15"/>
    <w:rsid w:val="14486842"/>
    <w:rsid w:val="14693C36"/>
    <w:rsid w:val="14AA0209"/>
    <w:rsid w:val="14AA3E63"/>
    <w:rsid w:val="14C82772"/>
    <w:rsid w:val="15177D84"/>
    <w:rsid w:val="152543B4"/>
    <w:rsid w:val="15751359"/>
    <w:rsid w:val="15B914BE"/>
    <w:rsid w:val="15BE2D09"/>
    <w:rsid w:val="15F80BFE"/>
    <w:rsid w:val="16161084"/>
    <w:rsid w:val="162C08A7"/>
    <w:rsid w:val="163D20FF"/>
    <w:rsid w:val="16450F17"/>
    <w:rsid w:val="168C45E3"/>
    <w:rsid w:val="169E2181"/>
    <w:rsid w:val="16AB2114"/>
    <w:rsid w:val="16AF567F"/>
    <w:rsid w:val="16B5744C"/>
    <w:rsid w:val="16BC793D"/>
    <w:rsid w:val="16DA0303"/>
    <w:rsid w:val="16F31A11"/>
    <w:rsid w:val="17427E0B"/>
    <w:rsid w:val="175400B6"/>
    <w:rsid w:val="176C53FF"/>
    <w:rsid w:val="1825695B"/>
    <w:rsid w:val="185C46A5"/>
    <w:rsid w:val="188556A3"/>
    <w:rsid w:val="18B057C0"/>
    <w:rsid w:val="18BF7518"/>
    <w:rsid w:val="18E92A80"/>
    <w:rsid w:val="193C0B28"/>
    <w:rsid w:val="1A0A7151"/>
    <w:rsid w:val="1A516B2E"/>
    <w:rsid w:val="1A545102"/>
    <w:rsid w:val="1A7A0749"/>
    <w:rsid w:val="1AA41354"/>
    <w:rsid w:val="1B1F6C2C"/>
    <w:rsid w:val="1B520DB0"/>
    <w:rsid w:val="1B8E370C"/>
    <w:rsid w:val="1C1B1025"/>
    <w:rsid w:val="1C255C6F"/>
    <w:rsid w:val="1C6C5EA1"/>
    <w:rsid w:val="1CA75A0A"/>
    <w:rsid w:val="1CBA4F51"/>
    <w:rsid w:val="1CFA329D"/>
    <w:rsid w:val="1D15732E"/>
    <w:rsid w:val="1D1C3400"/>
    <w:rsid w:val="1D1F4CC2"/>
    <w:rsid w:val="1D6152DA"/>
    <w:rsid w:val="1D645CC7"/>
    <w:rsid w:val="1DB93368"/>
    <w:rsid w:val="1DC03B78"/>
    <w:rsid w:val="1DC87107"/>
    <w:rsid w:val="1DD261D8"/>
    <w:rsid w:val="1E524496"/>
    <w:rsid w:val="1E7B52A0"/>
    <w:rsid w:val="1E9516DF"/>
    <w:rsid w:val="1F2F113C"/>
    <w:rsid w:val="1F642E60"/>
    <w:rsid w:val="1FEC69B7"/>
    <w:rsid w:val="20E173F2"/>
    <w:rsid w:val="21312723"/>
    <w:rsid w:val="213D24B6"/>
    <w:rsid w:val="21464F13"/>
    <w:rsid w:val="21486EDD"/>
    <w:rsid w:val="2191002B"/>
    <w:rsid w:val="220A5F40"/>
    <w:rsid w:val="224936B8"/>
    <w:rsid w:val="224D61E2"/>
    <w:rsid w:val="224F1BA5"/>
    <w:rsid w:val="23263D21"/>
    <w:rsid w:val="233D40F4"/>
    <w:rsid w:val="23487B3F"/>
    <w:rsid w:val="235A1AC8"/>
    <w:rsid w:val="23AD74CB"/>
    <w:rsid w:val="23AF7356"/>
    <w:rsid w:val="24220625"/>
    <w:rsid w:val="24863878"/>
    <w:rsid w:val="249935AC"/>
    <w:rsid w:val="24A73F1B"/>
    <w:rsid w:val="24B250B2"/>
    <w:rsid w:val="24DA77B2"/>
    <w:rsid w:val="24E24F53"/>
    <w:rsid w:val="25216A19"/>
    <w:rsid w:val="25513E86"/>
    <w:rsid w:val="25662520"/>
    <w:rsid w:val="256D662A"/>
    <w:rsid w:val="25CB59E7"/>
    <w:rsid w:val="26221AE8"/>
    <w:rsid w:val="265215B7"/>
    <w:rsid w:val="268C150B"/>
    <w:rsid w:val="273B4DEE"/>
    <w:rsid w:val="27A174C3"/>
    <w:rsid w:val="27A26C1B"/>
    <w:rsid w:val="27B03B0C"/>
    <w:rsid w:val="27D46124"/>
    <w:rsid w:val="27EB1D1A"/>
    <w:rsid w:val="2895239B"/>
    <w:rsid w:val="28A6273B"/>
    <w:rsid w:val="28BF46B0"/>
    <w:rsid w:val="28C36618"/>
    <w:rsid w:val="29565F0F"/>
    <w:rsid w:val="29883D69"/>
    <w:rsid w:val="299F4469"/>
    <w:rsid w:val="29A96C00"/>
    <w:rsid w:val="29AB625B"/>
    <w:rsid w:val="29F02856"/>
    <w:rsid w:val="2A293624"/>
    <w:rsid w:val="2A84085A"/>
    <w:rsid w:val="2AF459E0"/>
    <w:rsid w:val="2B1B4345"/>
    <w:rsid w:val="2B4A5938"/>
    <w:rsid w:val="2B7E34FB"/>
    <w:rsid w:val="2C1005F7"/>
    <w:rsid w:val="2C1764C2"/>
    <w:rsid w:val="2C340A76"/>
    <w:rsid w:val="2C7C5C8D"/>
    <w:rsid w:val="2CA57DC2"/>
    <w:rsid w:val="2CAE3E81"/>
    <w:rsid w:val="2D2325AC"/>
    <w:rsid w:val="2D2F2CFF"/>
    <w:rsid w:val="2D3D212F"/>
    <w:rsid w:val="2D614FCC"/>
    <w:rsid w:val="2D6D7CCB"/>
    <w:rsid w:val="2DAC25A2"/>
    <w:rsid w:val="2DB86283"/>
    <w:rsid w:val="2DC32943"/>
    <w:rsid w:val="2E0E4719"/>
    <w:rsid w:val="2E250C33"/>
    <w:rsid w:val="2E514EF7"/>
    <w:rsid w:val="2E632E1C"/>
    <w:rsid w:val="2E8F0B5D"/>
    <w:rsid w:val="2EB23BE8"/>
    <w:rsid w:val="2EC4391B"/>
    <w:rsid w:val="2F1C5505"/>
    <w:rsid w:val="2F6446E6"/>
    <w:rsid w:val="2F6A10A2"/>
    <w:rsid w:val="2F72056A"/>
    <w:rsid w:val="2F75165D"/>
    <w:rsid w:val="2FA75D92"/>
    <w:rsid w:val="30457F38"/>
    <w:rsid w:val="305D6C11"/>
    <w:rsid w:val="308570DA"/>
    <w:rsid w:val="30AE4883"/>
    <w:rsid w:val="30BB2AFC"/>
    <w:rsid w:val="312B5ED3"/>
    <w:rsid w:val="313528AE"/>
    <w:rsid w:val="31813A56"/>
    <w:rsid w:val="31A737AC"/>
    <w:rsid w:val="31E24E52"/>
    <w:rsid w:val="322C193C"/>
    <w:rsid w:val="32426833"/>
    <w:rsid w:val="3249576B"/>
    <w:rsid w:val="327039D8"/>
    <w:rsid w:val="32992D27"/>
    <w:rsid w:val="32BF68D3"/>
    <w:rsid w:val="334B63B9"/>
    <w:rsid w:val="335A2AA0"/>
    <w:rsid w:val="34075AD1"/>
    <w:rsid w:val="341063A2"/>
    <w:rsid w:val="341B52A9"/>
    <w:rsid w:val="347B5013"/>
    <w:rsid w:val="34AF4725"/>
    <w:rsid w:val="34AF7D4C"/>
    <w:rsid w:val="34CF4598"/>
    <w:rsid w:val="35193BA9"/>
    <w:rsid w:val="35210B40"/>
    <w:rsid w:val="353910B7"/>
    <w:rsid w:val="35431065"/>
    <w:rsid w:val="3557047D"/>
    <w:rsid w:val="35741E3E"/>
    <w:rsid w:val="358D0F0B"/>
    <w:rsid w:val="35B01ECC"/>
    <w:rsid w:val="35C9101D"/>
    <w:rsid w:val="35EB5C31"/>
    <w:rsid w:val="35FA36F4"/>
    <w:rsid w:val="36343134"/>
    <w:rsid w:val="365E4809"/>
    <w:rsid w:val="36B17CA8"/>
    <w:rsid w:val="36BE5673"/>
    <w:rsid w:val="371C5965"/>
    <w:rsid w:val="375C6B17"/>
    <w:rsid w:val="376F2311"/>
    <w:rsid w:val="37702140"/>
    <w:rsid w:val="37814AE6"/>
    <w:rsid w:val="37CE542D"/>
    <w:rsid w:val="37DE4F11"/>
    <w:rsid w:val="37E5484B"/>
    <w:rsid w:val="37FA7DE6"/>
    <w:rsid w:val="380D28C7"/>
    <w:rsid w:val="38156F95"/>
    <w:rsid w:val="38262F51"/>
    <w:rsid w:val="38714F0C"/>
    <w:rsid w:val="38B30C88"/>
    <w:rsid w:val="38C033A5"/>
    <w:rsid w:val="38D40BFF"/>
    <w:rsid w:val="38F6326A"/>
    <w:rsid w:val="397A038A"/>
    <w:rsid w:val="39F01A68"/>
    <w:rsid w:val="39FF0DDA"/>
    <w:rsid w:val="3A0622CB"/>
    <w:rsid w:val="3A12087F"/>
    <w:rsid w:val="3A173CF6"/>
    <w:rsid w:val="3A371445"/>
    <w:rsid w:val="3A3B3547"/>
    <w:rsid w:val="3A3F2D43"/>
    <w:rsid w:val="3A4D2A17"/>
    <w:rsid w:val="3A6164C2"/>
    <w:rsid w:val="3A8F302F"/>
    <w:rsid w:val="3A9159C0"/>
    <w:rsid w:val="3ADB6274"/>
    <w:rsid w:val="3AE01ADD"/>
    <w:rsid w:val="3B1B0D67"/>
    <w:rsid w:val="3B4814D1"/>
    <w:rsid w:val="3B5D137F"/>
    <w:rsid w:val="3B813AFD"/>
    <w:rsid w:val="3B814038"/>
    <w:rsid w:val="3BDC6748"/>
    <w:rsid w:val="3BF770DE"/>
    <w:rsid w:val="3C0D6901"/>
    <w:rsid w:val="3C3436C9"/>
    <w:rsid w:val="3CB46D7D"/>
    <w:rsid w:val="3CB74C32"/>
    <w:rsid w:val="3CC5259C"/>
    <w:rsid w:val="3CC71938"/>
    <w:rsid w:val="3CD273FB"/>
    <w:rsid w:val="3D7E738B"/>
    <w:rsid w:val="3DA212CB"/>
    <w:rsid w:val="3DAC5CA6"/>
    <w:rsid w:val="3DD671C7"/>
    <w:rsid w:val="3DE74F30"/>
    <w:rsid w:val="3E3B11B3"/>
    <w:rsid w:val="3E903465"/>
    <w:rsid w:val="3ED731F7"/>
    <w:rsid w:val="3F0833B0"/>
    <w:rsid w:val="3F177A97"/>
    <w:rsid w:val="3F3601F1"/>
    <w:rsid w:val="3F512984"/>
    <w:rsid w:val="3F6C12E5"/>
    <w:rsid w:val="3FC733A8"/>
    <w:rsid w:val="3FD00372"/>
    <w:rsid w:val="3FDF4E54"/>
    <w:rsid w:val="3FF76E4E"/>
    <w:rsid w:val="40552625"/>
    <w:rsid w:val="405E3BCF"/>
    <w:rsid w:val="40A35A86"/>
    <w:rsid w:val="40DA6005"/>
    <w:rsid w:val="40E27E6F"/>
    <w:rsid w:val="41171FD0"/>
    <w:rsid w:val="414F23F4"/>
    <w:rsid w:val="41515EAB"/>
    <w:rsid w:val="415C66C8"/>
    <w:rsid w:val="41B17720"/>
    <w:rsid w:val="41BE5A2A"/>
    <w:rsid w:val="41F12821"/>
    <w:rsid w:val="426E5C20"/>
    <w:rsid w:val="42882206"/>
    <w:rsid w:val="42D663CE"/>
    <w:rsid w:val="43544E16"/>
    <w:rsid w:val="43A2141F"/>
    <w:rsid w:val="43A2776A"/>
    <w:rsid w:val="4478380A"/>
    <w:rsid w:val="44C471BF"/>
    <w:rsid w:val="44F00B6E"/>
    <w:rsid w:val="454E7990"/>
    <w:rsid w:val="459267E2"/>
    <w:rsid w:val="45B20519"/>
    <w:rsid w:val="45F53EFA"/>
    <w:rsid w:val="464C5BD7"/>
    <w:rsid w:val="46F32D69"/>
    <w:rsid w:val="4792566F"/>
    <w:rsid w:val="47F91556"/>
    <w:rsid w:val="47F92430"/>
    <w:rsid w:val="4837145C"/>
    <w:rsid w:val="4880045B"/>
    <w:rsid w:val="4881611D"/>
    <w:rsid w:val="48A73C3A"/>
    <w:rsid w:val="48E91C9A"/>
    <w:rsid w:val="49151137"/>
    <w:rsid w:val="4926728C"/>
    <w:rsid w:val="49521374"/>
    <w:rsid w:val="49D7054F"/>
    <w:rsid w:val="4A084BAC"/>
    <w:rsid w:val="4A0D2BFB"/>
    <w:rsid w:val="4A1B4820"/>
    <w:rsid w:val="4A3415B7"/>
    <w:rsid w:val="4AD079AD"/>
    <w:rsid w:val="4AD60806"/>
    <w:rsid w:val="4AFC64BF"/>
    <w:rsid w:val="4B1D7963"/>
    <w:rsid w:val="4B307E59"/>
    <w:rsid w:val="4BA25C88"/>
    <w:rsid w:val="4C26121A"/>
    <w:rsid w:val="4C2F705B"/>
    <w:rsid w:val="4C317F27"/>
    <w:rsid w:val="4C3E5AD3"/>
    <w:rsid w:val="4C4803B3"/>
    <w:rsid w:val="4C6065D9"/>
    <w:rsid w:val="4C7C7A72"/>
    <w:rsid w:val="4CA701AE"/>
    <w:rsid w:val="4CD45606"/>
    <w:rsid w:val="4D115B26"/>
    <w:rsid w:val="4D1B2696"/>
    <w:rsid w:val="4D53613E"/>
    <w:rsid w:val="4D7367E0"/>
    <w:rsid w:val="4DAB4673"/>
    <w:rsid w:val="4DB52955"/>
    <w:rsid w:val="4DC61BCF"/>
    <w:rsid w:val="4DD76336"/>
    <w:rsid w:val="4DE478DE"/>
    <w:rsid w:val="4E08517B"/>
    <w:rsid w:val="4E1C6F66"/>
    <w:rsid w:val="4E2045D1"/>
    <w:rsid w:val="4E573A0C"/>
    <w:rsid w:val="4EC45545"/>
    <w:rsid w:val="4EC74768"/>
    <w:rsid w:val="4ECB3423"/>
    <w:rsid w:val="4ECC264C"/>
    <w:rsid w:val="4EFB714D"/>
    <w:rsid w:val="4F4608C1"/>
    <w:rsid w:val="4F5638A0"/>
    <w:rsid w:val="4F824AB9"/>
    <w:rsid w:val="4F9258AA"/>
    <w:rsid w:val="503A10EE"/>
    <w:rsid w:val="50547437"/>
    <w:rsid w:val="50E728B4"/>
    <w:rsid w:val="513E2C61"/>
    <w:rsid w:val="517843C5"/>
    <w:rsid w:val="51DA7627"/>
    <w:rsid w:val="51E13CB1"/>
    <w:rsid w:val="51E1640E"/>
    <w:rsid w:val="52232583"/>
    <w:rsid w:val="523429E2"/>
    <w:rsid w:val="528172AA"/>
    <w:rsid w:val="52860D64"/>
    <w:rsid w:val="528D316F"/>
    <w:rsid w:val="52D01FDF"/>
    <w:rsid w:val="52D62C91"/>
    <w:rsid w:val="52EC6E19"/>
    <w:rsid w:val="532D7F79"/>
    <w:rsid w:val="53E53868"/>
    <w:rsid w:val="542603BD"/>
    <w:rsid w:val="54973F96"/>
    <w:rsid w:val="551B0596"/>
    <w:rsid w:val="5536095F"/>
    <w:rsid w:val="553A0A66"/>
    <w:rsid w:val="55A0038E"/>
    <w:rsid w:val="55D57AC8"/>
    <w:rsid w:val="56507600"/>
    <w:rsid w:val="56950618"/>
    <w:rsid w:val="56AF0889"/>
    <w:rsid w:val="56BD7679"/>
    <w:rsid w:val="56D47132"/>
    <w:rsid w:val="576E0AF0"/>
    <w:rsid w:val="57907FB6"/>
    <w:rsid w:val="57F85CDB"/>
    <w:rsid w:val="580503C9"/>
    <w:rsid w:val="582E7A95"/>
    <w:rsid w:val="58421289"/>
    <w:rsid w:val="586C37A9"/>
    <w:rsid w:val="5919648E"/>
    <w:rsid w:val="592515F1"/>
    <w:rsid w:val="59330810"/>
    <w:rsid w:val="59375A1D"/>
    <w:rsid w:val="59875AED"/>
    <w:rsid w:val="59EF3D7F"/>
    <w:rsid w:val="5A1F5D26"/>
    <w:rsid w:val="5A56162A"/>
    <w:rsid w:val="5A9B1124"/>
    <w:rsid w:val="5AE57473"/>
    <w:rsid w:val="5B0E58B0"/>
    <w:rsid w:val="5B174656"/>
    <w:rsid w:val="5BC22E0D"/>
    <w:rsid w:val="5BE84965"/>
    <w:rsid w:val="5C1D0043"/>
    <w:rsid w:val="5C25291D"/>
    <w:rsid w:val="5C252EE1"/>
    <w:rsid w:val="5C2E27C7"/>
    <w:rsid w:val="5C321615"/>
    <w:rsid w:val="5C401F83"/>
    <w:rsid w:val="5C45759A"/>
    <w:rsid w:val="5C9F2D5E"/>
    <w:rsid w:val="5CD728E8"/>
    <w:rsid w:val="5D1D0D39"/>
    <w:rsid w:val="5DBB3FB7"/>
    <w:rsid w:val="5DFE2C85"/>
    <w:rsid w:val="5E27164D"/>
    <w:rsid w:val="5E4A70E9"/>
    <w:rsid w:val="5EA731C3"/>
    <w:rsid w:val="5FA42829"/>
    <w:rsid w:val="5FD2383A"/>
    <w:rsid w:val="5FE404BA"/>
    <w:rsid w:val="60031C46"/>
    <w:rsid w:val="6021286A"/>
    <w:rsid w:val="606021BB"/>
    <w:rsid w:val="60BD5F46"/>
    <w:rsid w:val="60F03B02"/>
    <w:rsid w:val="61265BEC"/>
    <w:rsid w:val="61376AAF"/>
    <w:rsid w:val="61493688"/>
    <w:rsid w:val="61E954F4"/>
    <w:rsid w:val="62B70A1E"/>
    <w:rsid w:val="62ED4244"/>
    <w:rsid w:val="634E142A"/>
    <w:rsid w:val="634E7C3F"/>
    <w:rsid w:val="63984453"/>
    <w:rsid w:val="640E7E9C"/>
    <w:rsid w:val="64106C04"/>
    <w:rsid w:val="64572560"/>
    <w:rsid w:val="64AA6B34"/>
    <w:rsid w:val="64AE154B"/>
    <w:rsid w:val="64E75692"/>
    <w:rsid w:val="64FF6124"/>
    <w:rsid w:val="653142C6"/>
    <w:rsid w:val="655D029C"/>
    <w:rsid w:val="656550AB"/>
    <w:rsid w:val="657423CB"/>
    <w:rsid w:val="657856A0"/>
    <w:rsid w:val="6587305C"/>
    <w:rsid w:val="65FC6268"/>
    <w:rsid w:val="66285F62"/>
    <w:rsid w:val="66703465"/>
    <w:rsid w:val="667623FF"/>
    <w:rsid w:val="66F45E44"/>
    <w:rsid w:val="671464E6"/>
    <w:rsid w:val="67593538"/>
    <w:rsid w:val="677E16E7"/>
    <w:rsid w:val="67AE693B"/>
    <w:rsid w:val="67CF5490"/>
    <w:rsid w:val="67E94DF6"/>
    <w:rsid w:val="682A57F5"/>
    <w:rsid w:val="683055A2"/>
    <w:rsid w:val="68307350"/>
    <w:rsid w:val="685C6397"/>
    <w:rsid w:val="68A33BCF"/>
    <w:rsid w:val="68CF6B8B"/>
    <w:rsid w:val="68EE4BAC"/>
    <w:rsid w:val="68F264B9"/>
    <w:rsid w:val="6908207B"/>
    <w:rsid w:val="690A4DBC"/>
    <w:rsid w:val="69152A61"/>
    <w:rsid w:val="692D4B0D"/>
    <w:rsid w:val="6A753740"/>
    <w:rsid w:val="6A971908"/>
    <w:rsid w:val="6A9736B6"/>
    <w:rsid w:val="6AD278A5"/>
    <w:rsid w:val="6AF42503"/>
    <w:rsid w:val="6AFC5C0F"/>
    <w:rsid w:val="6B533A81"/>
    <w:rsid w:val="6BA9030C"/>
    <w:rsid w:val="6D941293"/>
    <w:rsid w:val="6DEE5CE3"/>
    <w:rsid w:val="6E0948CB"/>
    <w:rsid w:val="6E5A5127"/>
    <w:rsid w:val="6E8825D4"/>
    <w:rsid w:val="6EA42846"/>
    <w:rsid w:val="6EBC33D9"/>
    <w:rsid w:val="6EE462EC"/>
    <w:rsid w:val="6F3D7A43"/>
    <w:rsid w:val="6F59718C"/>
    <w:rsid w:val="6F5C7004"/>
    <w:rsid w:val="6F9F431E"/>
    <w:rsid w:val="6FE0165C"/>
    <w:rsid w:val="704B11CB"/>
    <w:rsid w:val="70A21EE6"/>
    <w:rsid w:val="70CC4104"/>
    <w:rsid w:val="713F3D33"/>
    <w:rsid w:val="71905721"/>
    <w:rsid w:val="719603EE"/>
    <w:rsid w:val="719E17CE"/>
    <w:rsid w:val="71AA2CF2"/>
    <w:rsid w:val="71DE0F02"/>
    <w:rsid w:val="7203004B"/>
    <w:rsid w:val="722717C4"/>
    <w:rsid w:val="726D0D74"/>
    <w:rsid w:val="72A72968"/>
    <w:rsid w:val="72B27B5F"/>
    <w:rsid w:val="72CB1F9E"/>
    <w:rsid w:val="73017EB5"/>
    <w:rsid w:val="734405AA"/>
    <w:rsid w:val="73584B5D"/>
    <w:rsid w:val="73634A7D"/>
    <w:rsid w:val="73741484"/>
    <w:rsid w:val="73A330CC"/>
    <w:rsid w:val="73BE4B49"/>
    <w:rsid w:val="73DE5EB2"/>
    <w:rsid w:val="73FE6554"/>
    <w:rsid w:val="749345E9"/>
    <w:rsid w:val="7496678D"/>
    <w:rsid w:val="74DA48CB"/>
    <w:rsid w:val="751D30D5"/>
    <w:rsid w:val="752967BD"/>
    <w:rsid w:val="75451907"/>
    <w:rsid w:val="755A3C5E"/>
    <w:rsid w:val="755C23E6"/>
    <w:rsid w:val="75713D5E"/>
    <w:rsid w:val="75832AB0"/>
    <w:rsid w:val="75CA5633"/>
    <w:rsid w:val="75DD4E23"/>
    <w:rsid w:val="76120095"/>
    <w:rsid w:val="76437ED2"/>
    <w:rsid w:val="768E20EB"/>
    <w:rsid w:val="76B455F0"/>
    <w:rsid w:val="76E732D0"/>
    <w:rsid w:val="76EA2DC0"/>
    <w:rsid w:val="771B4FFF"/>
    <w:rsid w:val="776E4DD9"/>
    <w:rsid w:val="776E579F"/>
    <w:rsid w:val="77E15F71"/>
    <w:rsid w:val="784D3606"/>
    <w:rsid w:val="78770683"/>
    <w:rsid w:val="78C31B1A"/>
    <w:rsid w:val="78EE6B97"/>
    <w:rsid w:val="79523064"/>
    <w:rsid w:val="797560A8"/>
    <w:rsid w:val="798E4658"/>
    <w:rsid w:val="79A43426"/>
    <w:rsid w:val="79CC17CC"/>
    <w:rsid w:val="79DE4E49"/>
    <w:rsid w:val="79FC3536"/>
    <w:rsid w:val="7A1B0F29"/>
    <w:rsid w:val="7A2860D9"/>
    <w:rsid w:val="7A4070FF"/>
    <w:rsid w:val="7A5F276B"/>
    <w:rsid w:val="7A62050E"/>
    <w:rsid w:val="7A6F5AB6"/>
    <w:rsid w:val="7AD63D87"/>
    <w:rsid w:val="7AFB22AC"/>
    <w:rsid w:val="7B407452"/>
    <w:rsid w:val="7B65510B"/>
    <w:rsid w:val="7B660CE6"/>
    <w:rsid w:val="7B9134F8"/>
    <w:rsid w:val="7BD302C6"/>
    <w:rsid w:val="7BD45209"/>
    <w:rsid w:val="7BEB3014"/>
    <w:rsid w:val="7C2D5C29"/>
    <w:rsid w:val="7C402806"/>
    <w:rsid w:val="7C7F030D"/>
    <w:rsid w:val="7C8A57F9"/>
    <w:rsid w:val="7CC75FD1"/>
    <w:rsid w:val="7CE309DD"/>
    <w:rsid w:val="7D036989"/>
    <w:rsid w:val="7D23036B"/>
    <w:rsid w:val="7D4E1740"/>
    <w:rsid w:val="7D741635"/>
    <w:rsid w:val="7D85687A"/>
    <w:rsid w:val="7D962AE8"/>
    <w:rsid w:val="7E3253AB"/>
    <w:rsid w:val="7EB16CB8"/>
    <w:rsid w:val="7F16323C"/>
    <w:rsid w:val="7F2826D7"/>
    <w:rsid w:val="7F4D13A6"/>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2607</Words>
  <Characters>3444</Characters>
  <Lines>0</Lines>
  <Paragraphs>0</Paragraphs>
  <TotalTime>7</TotalTime>
  <ScaleCrop>false</ScaleCrop>
  <LinksUpToDate>false</LinksUpToDate>
  <CharactersWithSpaces>3447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金战英</cp:lastModifiedBy>
  <cp:lastPrinted>2025-11-13T02:42:00Z</cp:lastPrinted>
  <dcterms:modified xsi:type="dcterms:W3CDTF">2025-11-18T03:28:06Z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