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FF666B" w14:textId="02D85E84" w:rsidR="0009002C" w:rsidRPr="0009002C" w:rsidRDefault="0009002C" w:rsidP="0009002C">
      <w:pPr>
        <w:spacing w:line="360" w:lineRule="auto"/>
        <w:ind w:firstLineChars="200" w:firstLine="560"/>
        <w:jc w:val="left"/>
        <w:rPr>
          <w:rFonts w:ascii="仿宋" w:eastAsia="仿宋" w:hAnsi="仿宋"/>
          <w:color w:val="FF0000"/>
          <w:sz w:val="28"/>
          <w:szCs w:val="28"/>
        </w:rPr>
      </w:pPr>
      <w:r w:rsidRPr="0009002C">
        <w:rPr>
          <w:rFonts w:ascii="仿宋" w:eastAsia="仿宋" w:hAnsi="仿宋"/>
          <w:color w:val="FF0000"/>
          <w:sz w:val="28"/>
          <w:szCs w:val="28"/>
        </w:rPr>
        <w:t>2020年1月1日（含）后全职引进的高校毕业生和高技能人才（包括全日制博士、硕士、“双一流”高校本科毕业生、其他普通高校本科毕业生、普通高校专科毕业生、全职引进的高级技师、技师），暂未申请人才大礼包的教职工，可以在社保缴纳后，进行申请。具体的申请注意事项及操作流程见下文件，麻烦提醒各位申请人要仔细阅读注意事项。注：已经提交申请的，学校在下周统一审核。届时可登录“智汇东阳”网站后台（具体登录方式见文档操作流程），查看申请的进度，学校审核意见显示已签收的，请打印申请表签字交到717.</w:t>
      </w:r>
    </w:p>
    <w:p w14:paraId="36150CDA" w14:textId="78821227" w:rsidR="006166A1" w:rsidRPr="00BA4867" w:rsidRDefault="00AE251D" w:rsidP="007630EB">
      <w:pPr>
        <w:jc w:val="center"/>
        <w:rPr>
          <w:rFonts w:ascii="仿宋" w:eastAsia="仿宋" w:hAnsi="仿宋"/>
          <w:b/>
          <w:sz w:val="28"/>
          <w:szCs w:val="28"/>
        </w:rPr>
      </w:pPr>
      <w:r w:rsidRPr="00BA4867">
        <w:rPr>
          <w:rFonts w:ascii="仿宋" w:eastAsia="仿宋" w:hAnsi="仿宋" w:hint="eastAsia"/>
          <w:b/>
          <w:sz w:val="28"/>
          <w:szCs w:val="28"/>
        </w:rPr>
        <w:t>人才大礼</w:t>
      </w:r>
      <w:proofErr w:type="gramStart"/>
      <w:r w:rsidRPr="00BA4867">
        <w:rPr>
          <w:rFonts w:ascii="仿宋" w:eastAsia="仿宋" w:hAnsi="仿宋" w:hint="eastAsia"/>
          <w:b/>
          <w:sz w:val="28"/>
          <w:szCs w:val="28"/>
        </w:rPr>
        <w:t>包申请</w:t>
      </w:r>
      <w:proofErr w:type="gramEnd"/>
      <w:r w:rsidRPr="00BA4867">
        <w:rPr>
          <w:rFonts w:ascii="仿宋" w:eastAsia="仿宋" w:hAnsi="仿宋" w:hint="eastAsia"/>
          <w:b/>
          <w:sz w:val="28"/>
          <w:szCs w:val="28"/>
        </w:rPr>
        <w:t>注意事项</w:t>
      </w:r>
      <w:r w:rsidR="00881875">
        <w:rPr>
          <w:rFonts w:ascii="仿宋" w:eastAsia="仿宋" w:hAnsi="仿宋" w:hint="eastAsia"/>
          <w:b/>
          <w:sz w:val="28"/>
          <w:szCs w:val="28"/>
        </w:rPr>
        <w:t>及操作流程</w:t>
      </w:r>
    </w:p>
    <w:p w14:paraId="609AD2F2" w14:textId="20F8D942" w:rsidR="00AE251D" w:rsidRPr="00BA4867" w:rsidRDefault="00463F8E" w:rsidP="007630EB">
      <w:pPr>
        <w:ind w:firstLineChars="200" w:firstLine="562"/>
        <w:jc w:val="left"/>
        <w:rPr>
          <w:rFonts w:ascii="仿宋" w:eastAsia="仿宋" w:hAnsi="仿宋"/>
          <w:sz w:val="28"/>
          <w:szCs w:val="28"/>
        </w:rPr>
      </w:pPr>
      <w:r w:rsidRPr="00BA4867">
        <w:rPr>
          <w:rFonts w:ascii="仿宋" w:eastAsia="仿宋" w:hAnsi="仿宋" w:hint="eastAsia"/>
          <w:b/>
          <w:bCs/>
          <w:sz w:val="28"/>
          <w:szCs w:val="28"/>
        </w:rPr>
        <w:t>一、</w:t>
      </w:r>
      <w:r w:rsidR="00AE251D" w:rsidRPr="00BA4867">
        <w:rPr>
          <w:rFonts w:ascii="仿宋" w:eastAsia="仿宋" w:hAnsi="仿宋" w:hint="eastAsia"/>
          <w:b/>
          <w:bCs/>
          <w:sz w:val="28"/>
          <w:szCs w:val="28"/>
        </w:rPr>
        <w:t>申请对象</w:t>
      </w:r>
      <w:r w:rsidR="00046C62" w:rsidRPr="00BA4867">
        <w:rPr>
          <w:rFonts w:ascii="仿宋" w:eastAsia="仿宋" w:hAnsi="仿宋" w:hint="eastAsia"/>
          <w:b/>
          <w:bCs/>
          <w:sz w:val="28"/>
          <w:szCs w:val="28"/>
        </w:rPr>
        <w:t>：</w:t>
      </w:r>
      <w:r w:rsidR="00046C62" w:rsidRPr="00BA4867">
        <w:rPr>
          <w:rFonts w:ascii="仿宋" w:eastAsia="仿宋" w:hAnsi="仿宋" w:hint="eastAsia"/>
          <w:sz w:val="28"/>
          <w:szCs w:val="28"/>
        </w:rPr>
        <w:t xml:space="preserve"> </w:t>
      </w:r>
      <w:r w:rsidR="00AE251D" w:rsidRPr="00BA4867">
        <w:rPr>
          <w:rFonts w:ascii="仿宋" w:eastAsia="仿宋" w:hAnsi="仿宋" w:hint="eastAsia"/>
          <w:sz w:val="28"/>
          <w:szCs w:val="28"/>
        </w:rPr>
        <w:t>2</w:t>
      </w:r>
      <w:r w:rsidR="00AE251D" w:rsidRPr="00BA4867">
        <w:rPr>
          <w:rFonts w:ascii="仿宋" w:eastAsia="仿宋" w:hAnsi="仿宋"/>
          <w:sz w:val="28"/>
          <w:szCs w:val="28"/>
        </w:rPr>
        <w:t>020</w:t>
      </w:r>
      <w:r w:rsidR="00AE251D" w:rsidRPr="00BA4867">
        <w:rPr>
          <w:rFonts w:ascii="仿宋" w:eastAsia="仿宋" w:hAnsi="仿宋" w:hint="eastAsia"/>
          <w:sz w:val="28"/>
          <w:szCs w:val="28"/>
        </w:rPr>
        <w:t>年1月1日（含）后引进的全日制普通高校毕业生和高技能人才</w:t>
      </w:r>
      <w:r w:rsidR="00DF4603" w:rsidRPr="00BA4867">
        <w:rPr>
          <w:rFonts w:ascii="仿宋" w:eastAsia="仿宋" w:hAnsi="仿宋" w:hint="eastAsia"/>
          <w:sz w:val="28"/>
          <w:szCs w:val="28"/>
        </w:rPr>
        <w:t>，包括的全日制博士、硕士、“双一流”高校本科毕业生、其他普通高校本科毕业生、普通高校专科毕业生、全职引进的高级技师、技师</w:t>
      </w:r>
      <w:r w:rsidR="00AE251D" w:rsidRPr="00BA4867">
        <w:rPr>
          <w:rFonts w:ascii="仿宋" w:eastAsia="仿宋" w:hAnsi="仿宋" w:hint="eastAsia"/>
          <w:sz w:val="28"/>
          <w:szCs w:val="28"/>
        </w:rPr>
        <w:t>。</w:t>
      </w:r>
    </w:p>
    <w:p w14:paraId="1B018DA5" w14:textId="5E4DA5ED" w:rsidR="007956F1" w:rsidRPr="00BA4867" w:rsidRDefault="00463F8E" w:rsidP="007630EB">
      <w:pPr>
        <w:ind w:firstLineChars="200" w:firstLine="562"/>
        <w:jc w:val="left"/>
        <w:rPr>
          <w:rFonts w:ascii="仿宋" w:eastAsia="仿宋" w:hAnsi="仿宋"/>
          <w:sz w:val="28"/>
          <w:szCs w:val="28"/>
        </w:rPr>
      </w:pPr>
      <w:r w:rsidRPr="00BA4867">
        <w:rPr>
          <w:rFonts w:ascii="仿宋" w:eastAsia="仿宋" w:hAnsi="仿宋" w:hint="eastAsia"/>
          <w:b/>
          <w:bCs/>
          <w:sz w:val="28"/>
          <w:szCs w:val="28"/>
        </w:rPr>
        <w:t>二、</w:t>
      </w:r>
      <w:r w:rsidR="00AE251D" w:rsidRPr="00BA4867">
        <w:rPr>
          <w:rFonts w:ascii="仿宋" w:eastAsia="仿宋" w:hAnsi="仿宋" w:hint="eastAsia"/>
          <w:b/>
          <w:bCs/>
          <w:sz w:val="28"/>
          <w:szCs w:val="28"/>
        </w:rPr>
        <w:t>申请条件：</w:t>
      </w:r>
      <w:r w:rsidR="00404A7E" w:rsidRPr="00BA4867">
        <w:rPr>
          <w:rFonts w:ascii="仿宋" w:eastAsia="仿宋" w:hAnsi="仿宋" w:hint="eastAsia"/>
          <w:sz w:val="28"/>
          <w:szCs w:val="28"/>
        </w:rPr>
        <w:t>2</w:t>
      </w:r>
      <w:r w:rsidR="00404A7E" w:rsidRPr="00BA4867">
        <w:rPr>
          <w:rFonts w:ascii="仿宋" w:eastAsia="仿宋" w:hAnsi="仿宋"/>
          <w:sz w:val="28"/>
          <w:szCs w:val="28"/>
        </w:rPr>
        <w:t>020</w:t>
      </w:r>
      <w:r w:rsidR="00404A7E" w:rsidRPr="00BA4867">
        <w:rPr>
          <w:rFonts w:ascii="仿宋" w:eastAsia="仿宋" w:hAnsi="仿宋" w:hint="eastAsia"/>
          <w:sz w:val="28"/>
          <w:szCs w:val="28"/>
        </w:rPr>
        <w:t>年1月1日（含）后全职引进人才，</w:t>
      </w:r>
      <w:r w:rsidR="00AE251D" w:rsidRPr="00BA4867">
        <w:rPr>
          <w:rFonts w:ascii="仿宋" w:eastAsia="仿宋" w:hAnsi="仿宋" w:hint="eastAsia"/>
          <w:sz w:val="28"/>
          <w:szCs w:val="28"/>
        </w:rPr>
        <w:t>与我校签订劳动合同，</w:t>
      </w:r>
      <w:r w:rsidR="0075604E" w:rsidRPr="00BA4867">
        <w:rPr>
          <w:rFonts w:ascii="仿宋" w:eastAsia="仿宋" w:hAnsi="仿宋" w:hint="eastAsia"/>
          <w:b/>
          <w:color w:val="FF0000"/>
          <w:sz w:val="28"/>
          <w:szCs w:val="28"/>
        </w:rPr>
        <w:t>入职</w:t>
      </w:r>
      <w:r w:rsidR="00AE251D" w:rsidRPr="00BA4867">
        <w:rPr>
          <w:rFonts w:ascii="仿宋" w:eastAsia="仿宋" w:hAnsi="仿宋" w:hint="eastAsia"/>
          <w:b/>
          <w:color w:val="FF0000"/>
          <w:sz w:val="28"/>
          <w:szCs w:val="28"/>
        </w:rPr>
        <w:t>缴纳社保后即可申请</w:t>
      </w:r>
      <w:r w:rsidR="006B44BD" w:rsidRPr="00BA4867">
        <w:rPr>
          <w:rFonts w:ascii="仿宋" w:eastAsia="仿宋" w:hAnsi="仿宋" w:hint="eastAsia"/>
          <w:sz w:val="28"/>
          <w:szCs w:val="28"/>
        </w:rPr>
        <w:t>。</w:t>
      </w:r>
    </w:p>
    <w:p w14:paraId="63E35BAC" w14:textId="47424C7D" w:rsidR="00EA6D90" w:rsidRPr="00BA4867" w:rsidRDefault="00EA6D90" w:rsidP="007630EB">
      <w:pPr>
        <w:ind w:firstLineChars="200" w:firstLine="560"/>
        <w:jc w:val="left"/>
        <w:rPr>
          <w:rFonts w:ascii="仿宋" w:eastAsia="仿宋" w:hAnsi="仿宋"/>
          <w:sz w:val="28"/>
          <w:szCs w:val="28"/>
        </w:rPr>
      </w:pPr>
      <w:r w:rsidRPr="00BA4867">
        <w:rPr>
          <w:rFonts w:ascii="仿宋" w:eastAsia="仿宋" w:hAnsi="仿宋" w:hint="eastAsia"/>
          <w:sz w:val="28"/>
          <w:szCs w:val="28"/>
        </w:rPr>
        <w:t>人才</w:t>
      </w:r>
      <w:r w:rsidRPr="00BA4867">
        <w:rPr>
          <w:rFonts w:ascii="仿宋" w:eastAsia="仿宋" w:hAnsi="仿宋"/>
          <w:sz w:val="28"/>
          <w:szCs w:val="28"/>
        </w:rPr>
        <w:t>大礼包业务可全年申请，全年</w:t>
      </w:r>
      <w:r w:rsidRPr="00BA4867">
        <w:rPr>
          <w:rFonts w:ascii="仿宋" w:eastAsia="仿宋" w:hAnsi="仿宋" w:hint="eastAsia"/>
          <w:sz w:val="28"/>
          <w:szCs w:val="28"/>
        </w:rPr>
        <w:t>审批</w:t>
      </w:r>
      <w:r w:rsidRPr="00BA4867">
        <w:rPr>
          <w:rFonts w:ascii="仿宋" w:eastAsia="仿宋" w:hAnsi="仿宋"/>
          <w:sz w:val="28"/>
          <w:szCs w:val="28"/>
        </w:rPr>
        <w:t>，符合</w:t>
      </w:r>
      <w:r w:rsidRPr="00BA4867">
        <w:rPr>
          <w:rFonts w:ascii="仿宋" w:eastAsia="仿宋" w:hAnsi="仿宋" w:hint="eastAsia"/>
          <w:sz w:val="28"/>
          <w:szCs w:val="28"/>
        </w:rPr>
        <w:t>条件</w:t>
      </w:r>
      <w:r w:rsidRPr="00BA4867">
        <w:rPr>
          <w:rFonts w:ascii="仿宋" w:eastAsia="仿宋" w:hAnsi="仿宋"/>
          <w:sz w:val="28"/>
          <w:szCs w:val="28"/>
        </w:rPr>
        <w:t>的申请人可通过支付宝入口进入</w:t>
      </w:r>
      <w:r w:rsidRPr="00BA4867">
        <w:rPr>
          <w:rFonts w:ascii="仿宋" w:eastAsia="仿宋" w:hAnsi="仿宋" w:hint="eastAsia"/>
          <w:sz w:val="28"/>
          <w:szCs w:val="28"/>
        </w:rPr>
        <w:t>填报</w:t>
      </w:r>
      <w:r w:rsidRPr="00BA4867">
        <w:rPr>
          <w:rFonts w:ascii="仿宋" w:eastAsia="仿宋" w:hAnsi="仿宋"/>
          <w:sz w:val="28"/>
          <w:szCs w:val="28"/>
        </w:rPr>
        <w:t>资料</w:t>
      </w:r>
      <w:r w:rsidR="00E9178B" w:rsidRPr="00BA4867">
        <w:rPr>
          <w:rFonts w:ascii="仿宋" w:eastAsia="仿宋" w:hAnsi="仿宋" w:hint="eastAsia"/>
          <w:sz w:val="28"/>
          <w:szCs w:val="28"/>
        </w:rPr>
        <w:t>，并</w:t>
      </w:r>
      <w:r w:rsidR="00E9178B" w:rsidRPr="00BA4867">
        <w:rPr>
          <w:rFonts w:ascii="仿宋" w:eastAsia="仿宋" w:hAnsi="仿宋"/>
          <w:sz w:val="28"/>
          <w:szCs w:val="28"/>
        </w:rPr>
        <w:t>通过“</w:t>
      </w:r>
      <w:r w:rsidR="00E9178B" w:rsidRPr="00BA4867">
        <w:rPr>
          <w:rFonts w:ascii="仿宋" w:eastAsia="仿宋" w:hAnsi="仿宋" w:hint="eastAsia"/>
          <w:sz w:val="28"/>
          <w:szCs w:val="28"/>
        </w:rPr>
        <w:t>智汇</w:t>
      </w:r>
      <w:r w:rsidR="00E9178B" w:rsidRPr="00BA4867">
        <w:rPr>
          <w:rFonts w:ascii="仿宋" w:eastAsia="仿宋" w:hAnsi="仿宋"/>
          <w:sz w:val="28"/>
          <w:szCs w:val="28"/>
        </w:rPr>
        <w:t>东阳”</w:t>
      </w:r>
      <w:r w:rsidR="00E9178B" w:rsidRPr="00BA4867">
        <w:rPr>
          <w:rFonts w:ascii="仿宋" w:eastAsia="仿宋" w:hAnsi="仿宋" w:hint="eastAsia"/>
          <w:sz w:val="28"/>
          <w:szCs w:val="28"/>
        </w:rPr>
        <w:t>网站（</w:t>
      </w:r>
      <w:r w:rsidR="00E9178B" w:rsidRPr="00BA4867">
        <w:rPr>
          <w:rFonts w:ascii="仿宋" w:eastAsia="仿宋" w:hAnsi="仿宋"/>
          <w:sz w:val="28"/>
          <w:szCs w:val="28"/>
        </w:rPr>
        <w:t>https://rcxz.rlsbj.dongyang.gov.cn:5443/wssb/login_wb</w:t>
      </w:r>
      <w:r w:rsidR="00E9178B" w:rsidRPr="00BA4867">
        <w:rPr>
          <w:rFonts w:ascii="仿宋" w:eastAsia="仿宋" w:hAnsi="仿宋" w:hint="eastAsia"/>
          <w:sz w:val="28"/>
          <w:szCs w:val="28"/>
        </w:rPr>
        <w:t>）</w:t>
      </w:r>
      <w:r w:rsidR="00E9178B" w:rsidRPr="00BA4867">
        <w:rPr>
          <w:rFonts w:ascii="仿宋" w:eastAsia="仿宋" w:hAnsi="仿宋"/>
          <w:sz w:val="28"/>
          <w:szCs w:val="28"/>
        </w:rPr>
        <w:t>进行申请信息查询</w:t>
      </w:r>
      <w:r w:rsidRPr="00BA4867">
        <w:rPr>
          <w:rFonts w:ascii="仿宋" w:eastAsia="仿宋" w:hAnsi="仿宋" w:hint="eastAsia"/>
          <w:sz w:val="28"/>
          <w:szCs w:val="28"/>
        </w:rPr>
        <w:t>。</w:t>
      </w:r>
      <w:r w:rsidR="00E9178B" w:rsidRPr="00BA4867">
        <w:rPr>
          <w:rFonts w:ascii="仿宋" w:eastAsia="仿宋" w:hAnsi="仿宋" w:hint="eastAsia"/>
          <w:sz w:val="28"/>
          <w:szCs w:val="28"/>
        </w:rPr>
        <w:t>具体的申报</w:t>
      </w:r>
      <w:r w:rsidR="00E56383" w:rsidRPr="00BA4867">
        <w:rPr>
          <w:rFonts w:ascii="仿宋" w:eastAsia="仿宋" w:hAnsi="仿宋" w:hint="eastAsia"/>
          <w:sz w:val="28"/>
          <w:szCs w:val="28"/>
        </w:rPr>
        <w:t>方式</w:t>
      </w:r>
      <w:r w:rsidR="00E9178B" w:rsidRPr="00BA4867">
        <w:rPr>
          <w:rFonts w:ascii="仿宋" w:eastAsia="仿宋" w:hAnsi="仿宋" w:hint="eastAsia"/>
          <w:sz w:val="28"/>
          <w:szCs w:val="28"/>
        </w:rPr>
        <w:t>可见下文档。</w:t>
      </w:r>
    </w:p>
    <w:p w14:paraId="1E941E7F" w14:textId="52ABBDE9" w:rsidR="00046C62" w:rsidRPr="00BA4867" w:rsidRDefault="007956F1" w:rsidP="007630EB">
      <w:pPr>
        <w:ind w:firstLineChars="200" w:firstLine="562"/>
        <w:jc w:val="left"/>
        <w:rPr>
          <w:rFonts w:ascii="仿宋" w:eastAsia="仿宋" w:hAnsi="仿宋"/>
          <w:b/>
          <w:bCs/>
          <w:sz w:val="28"/>
          <w:szCs w:val="28"/>
        </w:rPr>
      </w:pPr>
      <w:r w:rsidRPr="00BA4867">
        <w:rPr>
          <w:rFonts w:ascii="仿宋" w:eastAsia="仿宋" w:hAnsi="仿宋" w:hint="eastAsia"/>
          <w:b/>
          <w:bCs/>
          <w:sz w:val="28"/>
          <w:szCs w:val="28"/>
        </w:rPr>
        <w:t>三、</w:t>
      </w:r>
      <w:r w:rsidR="00046C62" w:rsidRPr="00BA4867">
        <w:rPr>
          <w:rFonts w:ascii="仿宋" w:eastAsia="仿宋" w:hAnsi="仿宋" w:hint="eastAsia"/>
          <w:b/>
          <w:bCs/>
          <w:sz w:val="28"/>
          <w:szCs w:val="28"/>
        </w:rPr>
        <w:t>申请材料</w:t>
      </w:r>
    </w:p>
    <w:p w14:paraId="3362C2A8" w14:textId="74734AFA" w:rsidR="00046C62" w:rsidRPr="00BA4867" w:rsidRDefault="00463F8E" w:rsidP="007630EB">
      <w:pPr>
        <w:ind w:firstLineChars="200" w:firstLine="560"/>
        <w:jc w:val="left"/>
        <w:rPr>
          <w:rFonts w:ascii="仿宋" w:eastAsia="仿宋" w:hAnsi="仿宋"/>
          <w:sz w:val="28"/>
          <w:szCs w:val="28"/>
        </w:rPr>
      </w:pPr>
      <w:r w:rsidRPr="00BA4867">
        <w:rPr>
          <w:rFonts w:ascii="仿宋" w:eastAsia="仿宋" w:hAnsi="仿宋" w:hint="eastAsia"/>
          <w:sz w:val="28"/>
          <w:szCs w:val="28"/>
        </w:rPr>
        <w:t>1</w:t>
      </w:r>
      <w:r w:rsidRPr="00BA4867">
        <w:rPr>
          <w:rFonts w:ascii="仿宋" w:eastAsia="仿宋" w:hAnsi="仿宋"/>
          <w:sz w:val="28"/>
          <w:szCs w:val="28"/>
        </w:rPr>
        <w:t>.</w:t>
      </w:r>
      <w:r w:rsidR="00046C62" w:rsidRPr="00BA4867">
        <w:rPr>
          <w:rFonts w:ascii="仿宋" w:eastAsia="仿宋" w:hAnsi="仿宋" w:hint="eastAsia"/>
          <w:sz w:val="28"/>
          <w:szCs w:val="28"/>
        </w:rPr>
        <w:t>全日制博士、硕士、“双一流”高校本科毕业生、其他普通高</w:t>
      </w:r>
      <w:r w:rsidR="00046C62" w:rsidRPr="00BA4867">
        <w:rPr>
          <w:rFonts w:ascii="仿宋" w:eastAsia="仿宋" w:hAnsi="仿宋" w:hint="eastAsia"/>
          <w:sz w:val="28"/>
          <w:szCs w:val="28"/>
        </w:rPr>
        <w:lastRenderedPageBreak/>
        <w:t>校本科毕业生、普通高校专科毕业生需要</w:t>
      </w:r>
      <w:r w:rsidR="00046C62" w:rsidRPr="00567841">
        <w:rPr>
          <w:rFonts w:ascii="仿宋" w:eastAsia="仿宋" w:hAnsi="仿宋" w:hint="eastAsia"/>
          <w:b/>
          <w:color w:val="FF0000"/>
          <w:sz w:val="28"/>
          <w:szCs w:val="28"/>
        </w:rPr>
        <w:t>上传</w:t>
      </w:r>
      <w:r w:rsidR="00046C62" w:rsidRPr="00567841">
        <w:rPr>
          <w:rFonts w:ascii="仿宋" w:eastAsia="仿宋" w:hAnsi="仿宋" w:hint="eastAsia"/>
          <w:b/>
          <w:bCs/>
          <w:color w:val="FF0000"/>
          <w:sz w:val="28"/>
          <w:szCs w:val="28"/>
        </w:rPr>
        <w:t>完整版劳动合同</w:t>
      </w:r>
      <w:r w:rsidR="00D00F3C" w:rsidRPr="00567841">
        <w:rPr>
          <w:rFonts w:ascii="仿宋" w:eastAsia="仿宋" w:hAnsi="仿宋" w:hint="eastAsia"/>
          <w:b/>
          <w:bCs/>
          <w:color w:val="FF0000"/>
          <w:sz w:val="28"/>
          <w:szCs w:val="28"/>
        </w:rPr>
        <w:t>原件</w:t>
      </w:r>
      <w:r w:rsidR="00046C62" w:rsidRPr="00567841">
        <w:rPr>
          <w:rFonts w:ascii="仿宋" w:eastAsia="仿宋" w:hAnsi="仿宋" w:hint="eastAsia"/>
          <w:b/>
          <w:color w:val="FF0000"/>
          <w:sz w:val="28"/>
          <w:szCs w:val="28"/>
        </w:rPr>
        <w:t>、毕业证书原件、学位证书原件</w:t>
      </w:r>
      <w:r w:rsidR="00865E10" w:rsidRPr="00BA4867">
        <w:rPr>
          <w:rFonts w:ascii="仿宋" w:eastAsia="仿宋" w:hAnsi="仿宋" w:hint="eastAsia"/>
          <w:sz w:val="28"/>
          <w:szCs w:val="28"/>
        </w:rPr>
        <w:t>，缺一不可。</w:t>
      </w:r>
    </w:p>
    <w:p w14:paraId="6ED27CAC" w14:textId="78C8128F" w:rsidR="00046C62" w:rsidRPr="00BA4867" w:rsidRDefault="00463F8E" w:rsidP="007630EB">
      <w:pPr>
        <w:ind w:firstLineChars="200" w:firstLine="560"/>
        <w:jc w:val="left"/>
        <w:rPr>
          <w:rFonts w:ascii="仿宋" w:eastAsia="仿宋" w:hAnsi="仿宋"/>
          <w:sz w:val="28"/>
          <w:szCs w:val="28"/>
        </w:rPr>
      </w:pPr>
      <w:r w:rsidRPr="00BA4867">
        <w:rPr>
          <w:rFonts w:ascii="仿宋" w:eastAsia="仿宋" w:hAnsi="仿宋" w:hint="eastAsia"/>
          <w:sz w:val="28"/>
          <w:szCs w:val="28"/>
        </w:rPr>
        <w:t>2</w:t>
      </w:r>
      <w:r w:rsidRPr="00BA4867">
        <w:rPr>
          <w:rFonts w:ascii="仿宋" w:eastAsia="仿宋" w:hAnsi="仿宋"/>
          <w:sz w:val="28"/>
          <w:szCs w:val="28"/>
        </w:rPr>
        <w:t>.</w:t>
      </w:r>
      <w:r w:rsidR="00046C62" w:rsidRPr="00BA4867">
        <w:rPr>
          <w:rFonts w:ascii="仿宋" w:eastAsia="仿宋" w:hAnsi="仿宋" w:hint="eastAsia"/>
          <w:sz w:val="28"/>
          <w:szCs w:val="28"/>
        </w:rPr>
        <w:t>高级技师、技师需要</w:t>
      </w:r>
      <w:r w:rsidR="00046C62" w:rsidRPr="00567841">
        <w:rPr>
          <w:rFonts w:ascii="仿宋" w:eastAsia="仿宋" w:hAnsi="仿宋" w:hint="eastAsia"/>
          <w:b/>
          <w:color w:val="FF0000"/>
          <w:sz w:val="28"/>
          <w:szCs w:val="28"/>
        </w:rPr>
        <w:t>上传完整版劳动合同</w:t>
      </w:r>
      <w:r w:rsidR="00D00F3C" w:rsidRPr="00567841">
        <w:rPr>
          <w:rFonts w:ascii="仿宋" w:eastAsia="仿宋" w:hAnsi="仿宋" w:hint="eastAsia"/>
          <w:b/>
          <w:color w:val="FF0000"/>
          <w:sz w:val="28"/>
          <w:szCs w:val="28"/>
        </w:rPr>
        <w:t>原件</w:t>
      </w:r>
      <w:r w:rsidR="00046C62" w:rsidRPr="00567841">
        <w:rPr>
          <w:rFonts w:ascii="仿宋" w:eastAsia="仿宋" w:hAnsi="仿宋" w:hint="eastAsia"/>
          <w:b/>
          <w:color w:val="FF0000"/>
          <w:sz w:val="28"/>
          <w:szCs w:val="28"/>
        </w:rPr>
        <w:t>、毕业证书原件、学位证书原件、职业资格证书</w:t>
      </w:r>
      <w:r w:rsidR="00865E10" w:rsidRPr="00567841">
        <w:rPr>
          <w:rFonts w:ascii="仿宋" w:eastAsia="仿宋" w:hAnsi="仿宋" w:hint="eastAsia"/>
          <w:b/>
          <w:color w:val="FF0000"/>
          <w:sz w:val="28"/>
          <w:szCs w:val="28"/>
        </w:rPr>
        <w:t>，缺一不可</w:t>
      </w:r>
      <w:r w:rsidR="00865E10" w:rsidRPr="00BA4867">
        <w:rPr>
          <w:rFonts w:ascii="仿宋" w:eastAsia="仿宋" w:hAnsi="仿宋" w:hint="eastAsia"/>
          <w:sz w:val="28"/>
          <w:szCs w:val="28"/>
        </w:rPr>
        <w:t>。</w:t>
      </w:r>
    </w:p>
    <w:p w14:paraId="243A353D" w14:textId="67B38DA8" w:rsidR="00D00F3C" w:rsidRPr="00BA4867" w:rsidRDefault="00463F8E" w:rsidP="007630EB">
      <w:pPr>
        <w:ind w:firstLineChars="200" w:firstLine="560"/>
        <w:jc w:val="left"/>
        <w:rPr>
          <w:rFonts w:ascii="仿宋" w:eastAsia="仿宋" w:hAnsi="仿宋"/>
          <w:sz w:val="28"/>
          <w:szCs w:val="28"/>
        </w:rPr>
      </w:pPr>
      <w:r w:rsidRPr="00BA4867">
        <w:rPr>
          <w:rFonts w:ascii="仿宋" w:eastAsia="仿宋" w:hAnsi="仿宋" w:hint="eastAsia"/>
          <w:sz w:val="28"/>
          <w:szCs w:val="28"/>
        </w:rPr>
        <w:t>3</w:t>
      </w:r>
      <w:r w:rsidRPr="00BA4867">
        <w:rPr>
          <w:rFonts w:ascii="仿宋" w:eastAsia="仿宋" w:hAnsi="仿宋"/>
          <w:sz w:val="28"/>
          <w:szCs w:val="28"/>
        </w:rPr>
        <w:t>.</w:t>
      </w:r>
      <w:r w:rsidR="00046C62" w:rsidRPr="00BA4867">
        <w:rPr>
          <w:rFonts w:ascii="仿宋" w:eastAsia="仿宋" w:hAnsi="仿宋" w:hint="eastAsia"/>
          <w:sz w:val="28"/>
          <w:szCs w:val="28"/>
        </w:rPr>
        <w:t>国外留学人员需上传</w:t>
      </w:r>
      <w:r w:rsidR="00046C62" w:rsidRPr="004E3836">
        <w:rPr>
          <w:rFonts w:ascii="仿宋" w:eastAsia="仿宋" w:hAnsi="仿宋" w:hint="eastAsia"/>
          <w:b/>
          <w:color w:val="FF0000"/>
          <w:sz w:val="28"/>
          <w:szCs w:val="28"/>
        </w:rPr>
        <w:t>完整版劳动合同</w:t>
      </w:r>
      <w:r w:rsidR="00D00F3C" w:rsidRPr="004E3836">
        <w:rPr>
          <w:rFonts w:ascii="仿宋" w:eastAsia="仿宋" w:hAnsi="仿宋" w:hint="eastAsia"/>
          <w:b/>
          <w:color w:val="FF0000"/>
          <w:sz w:val="28"/>
          <w:szCs w:val="28"/>
        </w:rPr>
        <w:t>原件、毕业证书原件、学历证书原件、教育部中国留学服务中心出具的国（境）外学历学位认证书</w:t>
      </w:r>
      <w:r w:rsidR="00865E10" w:rsidRPr="004E3836">
        <w:rPr>
          <w:rFonts w:ascii="仿宋" w:eastAsia="仿宋" w:hAnsi="仿宋" w:hint="eastAsia"/>
          <w:b/>
          <w:color w:val="FF0000"/>
          <w:sz w:val="28"/>
          <w:szCs w:val="28"/>
        </w:rPr>
        <w:t>，缺一不可</w:t>
      </w:r>
      <w:r w:rsidR="00D00F3C" w:rsidRPr="00BA4867">
        <w:rPr>
          <w:rFonts w:ascii="仿宋" w:eastAsia="仿宋" w:hAnsi="仿宋" w:hint="eastAsia"/>
          <w:sz w:val="28"/>
          <w:szCs w:val="28"/>
        </w:rPr>
        <w:t>。</w:t>
      </w:r>
    </w:p>
    <w:p w14:paraId="68192C57" w14:textId="71AFA667" w:rsidR="007C6C31" w:rsidRPr="00BA4867" w:rsidRDefault="007C6C31" w:rsidP="007630EB">
      <w:pPr>
        <w:ind w:firstLineChars="200" w:firstLine="560"/>
        <w:jc w:val="left"/>
        <w:rPr>
          <w:rFonts w:ascii="仿宋" w:eastAsia="仿宋" w:hAnsi="仿宋"/>
          <w:sz w:val="28"/>
          <w:szCs w:val="28"/>
        </w:rPr>
      </w:pPr>
      <w:r w:rsidRPr="00BA4867">
        <w:rPr>
          <w:rFonts w:ascii="仿宋" w:eastAsia="仿宋" w:hAnsi="仿宋" w:hint="eastAsia"/>
          <w:sz w:val="28"/>
          <w:szCs w:val="28"/>
        </w:rPr>
        <w:t>注：完整版劳动合同原</w:t>
      </w:r>
      <w:r w:rsidR="0008087B" w:rsidRPr="00BA4867">
        <w:rPr>
          <w:rFonts w:ascii="仿宋" w:eastAsia="仿宋" w:hAnsi="仿宋" w:hint="eastAsia"/>
          <w:sz w:val="28"/>
          <w:szCs w:val="28"/>
        </w:rPr>
        <w:t>件</w:t>
      </w:r>
      <w:r w:rsidRPr="00BA4867">
        <w:rPr>
          <w:rFonts w:ascii="仿宋" w:eastAsia="仿宋" w:hAnsi="仿宋" w:hint="eastAsia"/>
          <w:sz w:val="28"/>
          <w:szCs w:val="28"/>
        </w:rPr>
        <w:t>指劳动合同4页内容齐全且</w:t>
      </w:r>
      <w:r w:rsidR="0008087B" w:rsidRPr="00BA4867">
        <w:rPr>
          <w:rFonts w:ascii="仿宋" w:eastAsia="仿宋" w:hAnsi="仿宋" w:hint="eastAsia"/>
          <w:sz w:val="28"/>
          <w:szCs w:val="28"/>
        </w:rPr>
        <w:t>带有</w:t>
      </w:r>
      <w:r w:rsidRPr="00BA4867">
        <w:rPr>
          <w:rFonts w:ascii="仿宋" w:eastAsia="仿宋" w:hAnsi="仿宋" w:hint="eastAsia"/>
          <w:sz w:val="28"/>
          <w:szCs w:val="28"/>
        </w:rPr>
        <w:t>单位红</w:t>
      </w:r>
      <w:r w:rsidR="000D3041" w:rsidRPr="00BA4867">
        <w:rPr>
          <w:rFonts w:ascii="仿宋" w:eastAsia="仿宋" w:hAnsi="仿宋" w:hint="eastAsia"/>
          <w:sz w:val="28"/>
          <w:szCs w:val="28"/>
        </w:rPr>
        <w:t>色公</w:t>
      </w:r>
      <w:r w:rsidRPr="00BA4867">
        <w:rPr>
          <w:rFonts w:ascii="仿宋" w:eastAsia="仿宋" w:hAnsi="仿宋" w:hint="eastAsia"/>
          <w:sz w:val="28"/>
          <w:szCs w:val="28"/>
        </w:rPr>
        <w:t>章</w:t>
      </w:r>
      <w:r w:rsidR="000D3041" w:rsidRPr="00BA4867">
        <w:rPr>
          <w:rFonts w:ascii="仿宋" w:eastAsia="仿宋" w:hAnsi="仿宋" w:hint="eastAsia"/>
          <w:sz w:val="28"/>
          <w:szCs w:val="28"/>
        </w:rPr>
        <w:t>印</w:t>
      </w:r>
      <w:r w:rsidR="0008087B" w:rsidRPr="00BA4867">
        <w:rPr>
          <w:rFonts w:ascii="仿宋" w:eastAsia="仿宋" w:hAnsi="仿宋" w:hint="eastAsia"/>
          <w:sz w:val="28"/>
          <w:szCs w:val="28"/>
        </w:rPr>
        <w:t>。</w:t>
      </w:r>
      <w:r w:rsidR="009568B4" w:rsidRPr="00BA4867">
        <w:rPr>
          <w:rFonts w:ascii="仿宋" w:eastAsia="仿宋" w:hAnsi="仿宋" w:hint="eastAsia"/>
          <w:sz w:val="28"/>
          <w:szCs w:val="28"/>
        </w:rPr>
        <w:t>若</w:t>
      </w:r>
      <w:r w:rsidR="0008087B" w:rsidRPr="00BA4867">
        <w:rPr>
          <w:rFonts w:ascii="仿宋" w:eastAsia="仿宋" w:hAnsi="仿宋" w:hint="eastAsia"/>
          <w:sz w:val="28"/>
          <w:szCs w:val="28"/>
        </w:rPr>
        <w:t>上</w:t>
      </w:r>
      <w:proofErr w:type="gramStart"/>
      <w:r w:rsidR="0008087B" w:rsidRPr="00BA4867">
        <w:rPr>
          <w:rFonts w:ascii="仿宋" w:eastAsia="仿宋" w:hAnsi="仿宋" w:hint="eastAsia"/>
          <w:sz w:val="28"/>
          <w:szCs w:val="28"/>
        </w:rPr>
        <w:t>传</w:t>
      </w:r>
      <w:r w:rsidR="003629A9" w:rsidRPr="00BA4867">
        <w:rPr>
          <w:rFonts w:ascii="仿宋" w:eastAsia="仿宋" w:hAnsi="仿宋" w:hint="eastAsia"/>
          <w:sz w:val="28"/>
          <w:szCs w:val="28"/>
        </w:rPr>
        <w:t>劳动</w:t>
      </w:r>
      <w:proofErr w:type="gramEnd"/>
      <w:r w:rsidR="003629A9" w:rsidRPr="00BA4867">
        <w:rPr>
          <w:rFonts w:ascii="仿宋" w:eastAsia="仿宋" w:hAnsi="仿宋" w:hint="eastAsia"/>
          <w:sz w:val="28"/>
          <w:szCs w:val="28"/>
        </w:rPr>
        <w:t>合同</w:t>
      </w:r>
      <w:r w:rsidR="0008087B" w:rsidRPr="00BA4867">
        <w:rPr>
          <w:rFonts w:ascii="仿宋" w:eastAsia="仿宋" w:hAnsi="仿宋" w:hint="eastAsia"/>
          <w:sz w:val="28"/>
          <w:szCs w:val="28"/>
        </w:rPr>
        <w:t>复印件需加注</w:t>
      </w:r>
      <w:proofErr w:type="gramStart"/>
      <w:r w:rsidR="0008087B" w:rsidRPr="00BA4867">
        <w:rPr>
          <w:rFonts w:ascii="仿宋" w:eastAsia="仿宋" w:hAnsi="仿宋" w:hint="eastAsia"/>
          <w:sz w:val="28"/>
          <w:szCs w:val="28"/>
        </w:rPr>
        <w:t>“与原件一致”且盖</w:t>
      </w:r>
      <w:r w:rsidR="00F14353" w:rsidRPr="00BA4867">
        <w:rPr>
          <w:rFonts w:ascii="仿宋" w:eastAsia="仿宋" w:hAnsi="仿宋" w:hint="eastAsia"/>
          <w:sz w:val="28"/>
          <w:szCs w:val="28"/>
        </w:rPr>
        <w:t>加</w:t>
      </w:r>
      <w:proofErr w:type="gramEnd"/>
      <w:r w:rsidR="0008087B" w:rsidRPr="00BA4867">
        <w:rPr>
          <w:rFonts w:ascii="仿宋" w:eastAsia="仿宋" w:hAnsi="仿宋" w:hint="eastAsia"/>
          <w:sz w:val="28"/>
          <w:szCs w:val="28"/>
        </w:rPr>
        <w:t>单位公章。</w:t>
      </w:r>
      <w:r w:rsidR="00AD7D9D" w:rsidRPr="00BA4867">
        <w:rPr>
          <w:rFonts w:ascii="仿宋" w:eastAsia="仿宋" w:hAnsi="仿宋" w:hint="eastAsia"/>
          <w:sz w:val="28"/>
          <w:szCs w:val="28"/>
        </w:rPr>
        <w:t>若劳动合同需要加盖公章需要申请人本人拿劳动合同</w:t>
      </w:r>
      <w:proofErr w:type="gramStart"/>
      <w:r w:rsidR="00AD7D9D" w:rsidRPr="00BA4867">
        <w:rPr>
          <w:rFonts w:ascii="仿宋" w:eastAsia="仿宋" w:hAnsi="仿宋" w:hint="eastAsia"/>
          <w:sz w:val="28"/>
          <w:szCs w:val="28"/>
        </w:rPr>
        <w:t>至综合</w:t>
      </w:r>
      <w:proofErr w:type="gramEnd"/>
      <w:r w:rsidR="00AD7D9D" w:rsidRPr="00BA4867">
        <w:rPr>
          <w:rFonts w:ascii="仿宋" w:eastAsia="仿宋" w:hAnsi="仿宋" w:hint="eastAsia"/>
          <w:sz w:val="28"/>
          <w:szCs w:val="28"/>
        </w:rPr>
        <w:t>楼人事处</w:t>
      </w:r>
      <w:r w:rsidR="00AD7D9D" w:rsidRPr="00BA4867">
        <w:rPr>
          <w:rFonts w:ascii="仿宋" w:eastAsia="仿宋" w:hAnsi="仿宋"/>
          <w:sz w:val="28"/>
          <w:szCs w:val="28"/>
        </w:rPr>
        <w:t>717领取盖章凭证，再前往校办707盖单位公章，如若无凭证盖章，校办不受理。</w:t>
      </w:r>
    </w:p>
    <w:p w14:paraId="28C6F4E0" w14:textId="4B81623B" w:rsidR="00981054" w:rsidRPr="00BA4867" w:rsidRDefault="007956F1" w:rsidP="007630EB">
      <w:pPr>
        <w:ind w:firstLineChars="200" w:firstLine="562"/>
        <w:jc w:val="left"/>
        <w:rPr>
          <w:rFonts w:ascii="仿宋" w:eastAsia="仿宋" w:hAnsi="仿宋"/>
          <w:b/>
          <w:bCs/>
          <w:sz w:val="28"/>
          <w:szCs w:val="28"/>
        </w:rPr>
      </w:pPr>
      <w:r w:rsidRPr="00BA4867">
        <w:rPr>
          <w:rFonts w:ascii="仿宋" w:eastAsia="仿宋" w:hAnsi="仿宋" w:hint="eastAsia"/>
          <w:b/>
          <w:bCs/>
          <w:sz w:val="28"/>
          <w:szCs w:val="28"/>
        </w:rPr>
        <w:t>四、</w:t>
      </w:r>
      <w:r w:rsidR="0075604E" w:rsidRPr="00BA4867">
        <w:rPr>
          <w:rFonts w:ascii="仿宋" w:eastAsia="仿宋" w:hAnsi="仿宋" w:hint="eastAsia"/>
          <w:b/>
          <w:bCs/>
          <w:sz w:val="28"/>
          <w:szCs w:val="28"/>
        </w:rPr>
        <w:t>注意事项</w:t>
      </w:r>
    </w:p>
    <w:p w14:paraId="73AD0519" w14:textId="689DA969" w:rsidR="000D4C21" w:rsidRPr="00BA4867" w:rsidRDefault="000D4C21" w:rsidP="007630EB">
      <w:pPr>
        <w:ind w:firstLineChars="200" w:firstLine="560"/>
        <w:jc w:val="left"/>
        <w:rPr>
          <w:rFonts w:ascii="仿宋" w:eastAsia="仿宋" w:hAnsi="仿宋"/>
          <w:sz w:val="28"/>
          <w:szCs w:val="28"/>
        </w:rPr>
      </w:pPr>
      <w:r w:rsidRPr="00BA4867">
        <w:rPr>
          <w:rFonts w:ascii="仿宋" w:eastAsia="仿宋" w:hAnsi="仿宋"/>
          <w:sz w:val="28"/>
          <w:szCs w:val="28"/>
        </w:rPr>
        <w:t>1.</w:t>
      </w:r>
      <w:r w:rsidRPr="00BA4867">
        <w:rPr>
          <w:rFonts w:ascii="仿宋" w:eastAsia="仿宋" w:hAnsi="仿宋" w:hint="eastAsia"/>
          <w:sz w:val="28"/>
          <w:szCs w:val="28"/>
        </w:rPr>
        <w:t>单位统一社会信用代码：</w:t>
      </w:r>
      <w:r w:rsidR="00567841" w:rsidRPr="00567841">
        <w:rPr>
          <w:rFonts w:ascii="仿宋" w:eastAsia="仿宋" w:hAnsi="仿宋"/>
          <w:sz w:val="28"/>
          <w:szCs w:val="28"/>
        </w:rPr>
        <w:t>12330783MB1Q30520K</w:t>
      </w:r>
      <w:r w:rsidR="003046F9" w:rsidRPr="00BA4867">
        <w:rPr>
          <w:rFonts w:ascii="仿宋" w:eastAsia="仿宋" w:hAnsi="仿宋" w:hint="eastAsia"/>
          <w:sz w:val="28"/>
          <w:szCs w:val="28"/>
        </w:rPr>
        <w:t>；</w:t>
      </w:r>
    </w:p>
    <w:p w14:paraId="7A7DB41C" w14:textId="278BC368" w:rsidR="006A129F" w:rsidRPr="00BA4867" w:rsidRDefault="000D4C21" w:rsidP="007630EB">
      <w:pPr>
        <w:ind w:firstLineChars="200" w:firstLine="560"/>
        <w:jc w:val="left"/>
        <w:rPr>
          <w:rFonts w:ascii="仿宋" w:eastAsia="仿宋" w:hAnsi="仿宋"/>
          <w:sz w:val="28"/>
          <w:szCs w:val="28"/>
        </w:rPr>
      </w:pPr>
      <w:r w:rsidRPr="00BA4867">
        <w:rPr>
          <w:rFonts w:ascii="仿宋" w:eastAsia="仿宋" w:hAnsi="仿宋"/>
          <w:sz w:val="28"/>
          <w:szCs w:val="28"/>
        </w:rPr>
        <w:t>2.</w:t>
      </w:r>
      <w:r w:rsidR="00865E10" w:rsidRPr="00BA4867">
        <w:rPr>
          <w:rFonts w:ascii="仿宋" w:eastAsia="仿宋" w:hAnsi="仿宋" w:hint="eastAsia"/>
          <w:sz w:val="28"/>
          <w:szCs w:val="28"/>
        </w:rPr>
        <w:t>申请</w:t>
      </w:r>
      <w:r w:rsidR="00A92815" w:rsidRPr="00BA4867">
        <w:rPr>
          <w:rFonts w:ascii="仿宋" w:eastAsia="仿宋" w:hAnsi="仿宋" w:hint="eastAsia"/>
          <w:sz w:val="28"/>
          <w:szCs w:val="28"/>
        </w:rPr>
        <w:t>附件需要上传清晰版本，以便审核</w:t>
      </w:r>
      <w:r w:rsidR="003046F9" w:rsidRPr="00BA4867">
        <w:rPr>
          <w:rFonts w:ascii="仿宋" w:eastAsia="仿宋" w:hAnsi="仿宋" w:hint="eastAsia"/>
          <w:sz w:val="28"/>
          <w:szCs w:val="28"/>
        </w:rPr>
        <w:t>；</w:t>
      </w:r>
      <w:r w:rsidR="00B57660" w:rsidRPr="00BA4867">
        <w:rPr>
          <w:rFonts w:ascii="仿宋" w:eastAsia="仿宋" w:hAnsi="仿宋"/>
          <w:sz w:val="28"/>
          <w:szCs w:val="28"/>
        </w:rPr>
        <w:t xml:space="preserve"> </w:t>
      </w:r>
    </w:p>
    <w:p w14:paraId="32D842E5" w14:textId="611CC7AE" w:rsidR="00A92815" w:rsidRPr="00BA4867" w:rsidRDefault="00B57660" w:rsidP="007630EB">
      <w:pPr>
        <w:ind w:firstLineChars="200" w:firstLine="560"/>
        <w:jc w:val="left"/>
        <w:rPr>
          <w:rFonts w:ascii="仿宋" w:eastAsia="仿宋" w:hAnsi="仿宋"/>
          <w:sz w:val="28"/>
          <w:szCs w:val="28"/>
        </w:rPr>
      </w:pPr>
      <w:r w:rsidRPr="00BA4867">
        <w:rPr>
          <w:rFonts w:ascii="仿宋" w:eastAsia="仿宋" w:hAnsi="仿宋"/>
          <w:sz w:val="28"/>
          <w:szCs w:val="28"/>
        </w:rPr>
        <w:t>3</w:t>
      </w:r>
      <w:r w:rsidR="0071234C" w:rsidRPr="00BA4867">
        <w:rPr>
          <w:rFonts w:ascii="仿宋" w:eastAsia="仿宋" w:hAnsi="仿宋"/>
          <w:sz w:val="28"/>
          <w:szCs w:val="28"/>
        </w:rPr>
        <w:t>.</w:t>
      </w:r>
      <w:r w:rsidR="008B3F18" w:rsidRPr="00B91E34">
        <w:rPr>
          <w:rFonts w:ascii="仿宋" w:eastAsia="仿宋" w:hAnsi="仿宋" w:hint="eastAsia"/>
          <w:b/>
          <w:color w:val="FF0000"/>
          <w:sz w:val="28"/>
          <w:szCs w:val="28"/>
        </w:rPr>
        <w:t>人才大礼包填报信息中劳动合同开始时间需按照合同中第一条劳动合同期限</w:t>
      </w:r>
      <w:r w:rsidR="00841B4D" w:rsidRPr="00B91E34">
        <w:rPr>
          <w:rFonts w:ascii="仿宋" w:eastAsia="仿宋" w:hAnsi="仿宋" w:hint="eastAsia"/>
          <w:b/>
          <w:color w:val="FF0000"/>
          <w:sz w:val="28"/>
          <w:szCs w:val="28"/>
        </w:rPr>
        <w:t>开始</w:t>
      </w:r>
      <w:r w:rsidR="008B3F18" w:rsidRPr="00B91E34">
        <w:rPr>
          <w:rFonts w:ascii="仿宋" w:eastAsia="仿宋" w:hAnsi="仿宋" w:hint="eastAsia"/>
          <w:b/>
          <w:color w:val="FF0000"/>
          <w:sz w:val="28"/>
          <w:szCs w:val="28"/>
        </w:rPr>
        <w:t>所写时间为准</w:t>
      </w:r>
      <w:r w:rsidR="003046F9" w:rsidRPr="00B91E34">
        <w:rPr>
          <w:rFonts w:ascii="仿宋" w:eastAsia="仿宋" w:hAnsi="仿宋" w:hint="eastAsia"/>
          <w:b/>
          <w:color w:val="FF0000"/>
          <w:sz w:val="28"/>
          <w:szCs w:val="28"/>
        </w:rPr>
        <w:t>；</w:t>
      </w:r>
    </w:p>
    <w:p w14:paraId="2D8B142C" w14:textId="391D42CA" w:rsidR="00CC7280" w:rsidRPr="00BA4867" w:rsidRDefault="00B57660" w:rsidP="007630EB">
      <w:pPr>
        <w:ind w:firstLineChars="200" w:firstLine="560"/>
        <w:jc w:val="left"/>
        <w:rPr>
          <w:rFonts w:ascii="仿宋" w:eastAsia="仿宋" w:hAnsi="仿宋"/>
          <w:sz w:val="28"/>
          <w:szCs w:val="28"/>
        </w:rPr>
      </w:pPr>
      <w:r w:rsidRPr="00BA4867">
        <w:rPr>
          <w:rFonts w:ascii="仿宋" w:eastAsia="仿宋" w:hAnsi="仿宋"/>
          <w:sz w:val="28"/>
          <w:szCs w:val="28"/>
        </w:rPr>
        <w:t>4</w:t>
      </w:r>
      <w:r w:rsidR="0071234C" w:rsidRPr="00BA4867">
        <w:rPr>
          <w:rFonts w:ascii="仿宋" w:eastAsia="仿宋" w:hAnsi="仿宋"/>
          <w:sz w:val="28"/>
          <w:szCs w:val="28"/>
        </w:rPr>
        <w:t>.</w:t>
      </w:r>
      <w:r w:rsidR="00CC7280" w:rsidRPr="00BA4867">
        <w:rPr>
          <w:rFonts w:ascii="仿宋" w:eastAsia="仿宋" w:hAnsi="仿宋" w:hint="eastAsia"/>
          <w:sz w:val="28"/>
          <w:szCs w:val="28"/>
        </w:rPr>
        <w:t>人才大礼包填报信息中</w:t>
      </w:r>
      <w:r w:rsidR="003046F9" w:rsidRPr="00BA4867">
        <w:rPr>
          <w:rFonts w:ascii="仿宋" w:eastAsia="仿宋" w:hAnsi="仿宋" w:hint="eastAsia"/>
          <w:sz w:val="28"/>
          <w:szCs w:val="28"/>
        </w:rPr>
        <w:t>请参考系统自动生成的</w:t>
      </w:r>
      <w:r w:rsidR="00CC7280" w:rsidRPr="00BA4867">
        <w:rPr>
          <w:rFonts w:ascii="仿宋" w:eastAsia="仿宋" w:hAnsi="仿宋" w:hint="eastAsia"/>
          <w:sz w:val="28"/>
          <w:szCs w:val="28"/>
        </w:rPr>
        <w:t>首次参保时间，</w:t>
      </w:r>
      <w:r w:rsidR="002D2D01" w:rsidRPr="00BA4867">
        <w:rPr>
          <w:rFonts w:ascii="仿宋" w:eastAsia="仿宋" w:hAnsi="仿宋" w:hint="eastAsia"/>
          <w:sz w:val="28"/>
          <w:szCs w:val="28"/>
        </w:rPr>
        <w:t>若</w:t>
      </w:r>
      <w:r w:rsidR="003046F9" w:rsidRPr="00BA4867">
        <w:rPr>
          <w:rFonts w:ascii="仿宋" w:eastAsia="仿宋" w:hAnsi="仿宋" w:hint="eastAsia"/>
          <w:sz w:val="28"/>
          <w:szCs w:val="28"/>
        </w:rPr>
        <w:t>本人</w:t>
      </w:r>
      <w:r w:rsidR="002D2D01" w:rsidRPr="00BA4867">
        <w:rPr>
          <w:rFonts w:ascii="仿宋" w:eastAsia="仿宋" w:hAnsi="仿宋" w:hint="eastAsia"/>
          <w:sz w:val="28"/>
          <w:szCs w:val="28"/>
        </w:rPr>
        <w:t>首次参保时间若与系统显示的参保时间不符或系统未显示参保时间，申请人可</w:t>
      </w:r>
      <w:r w:rsidR="0091120F" w:rsidRPr="00BA4867">
        <w:rPr>
          <w:rFonts w:ascii="仿宋" w:eastAsia="仿宋" w:hAnsi="仿宋" w:hint="eastAsia"/>
          <w:sz w:val="28"/>
          <w:szCs w:val="28"/>
        </w:rPr>
        <w:t>核实后</w:t>
      </w:r>
      <w:r w:rsidR="002D2D01" w:rsidRPr="00BA4867">
        <w:rPr>
          <w:rFonts w:ascii="仿宋" w:eastAsia="仿宋" w:hAnsi="仿宋" w:hint="eastAsia"/>
          <w:sz w:val="28"/>
          <w:szCs w:val="28"/>
        </w:rPr>
        <w:t>自己填写</w:t>
      </w:r>
      <w:r w:rsidR="0091120F" w:rsidRPr="00BA4867">
        <w:rPr>
          <w:rFonts w:ascii="仿宋" w:eastAsia="仿宋" w:hAnsi="仿宋" w:hint="eastAsia"/>
          <w:sz w:val="28"/>
          <w:szCs w:val="28"/>
        </w:rPr>
        <w:t>正确的参保时间</w:t>
      </w:r>
      <w:r w:rsidR="002D2D01" w:rsidRPr="00BA4867">
        <w:rPr>
          <w:rFonts w:ascii="仿宋" w:eastAsia="仿宋" w:hAnsi="仿宋" w:hint="eastAsia"/>
          <w:sz w:val="28"/>
          <w:szCs w:val="28"/>
        </w:rPr>
        <w:t>；</w:t>
      </w:r>
      <w:r w:rsidR="00281B33" w:rsidRPr="00BA4867">
        <w:rPr>
          <w:rFonts w:ascii="仿宋" w:eastAsia="仿宋" w:hAnsi="仿宋"/>
          <w:sz w:val="28"/>
          <w:szCs w:val="28"/>
        </w:rPr>
        <w:t>若系统跳转首次参保时间是在2020年之前，但本人是在2020年后来到东阳工作且参保的，请向人事处提供2020年之前非东阳参保的证明（支</w:t>
      </w:r>
      <w:r w:rsidR="00281B33" w:rsidRPr="00BA4867">
        <w:rPr>
          <w:rFonts w:ascii="仿宋" w:eastAsia="仿宋" w:hAnsi="仿宋"/>
          <w:sz w:val="28"/>
          <w:szCs w:val="28"/>
        </w:rPr>
        <w:lastRenderedPageBreak/>
        <w:t>付</w:t>
      </w:r>
      <w:proofErr w:type="gramStart"/>
      <w:r w:rsidR="00281B33" w:rsidRPr="00BA4867">
        <w:rPr>
          <w:rFonts w:ascii="仿宋" w:eastAsia="仿宋" w:hAnsi="仿宋"/>
          <w:sz w:val="28"/>
          <w:szCs w:val="28"/>
        </w:rPr>
        <w:t>宝可以</w:t>
      </w:r>
      <w:proofErr w:type="gramEnd"/>
      <w:r w:rsidR="00281B33" w:rsidRPr="00BA4867">
        <w:rPr>
          <w:rFonts w:ascii="仿宋" w:eastAsia="仿宋" w:hAnsi="仿宋"/>
          <w:sz w:val="28"/>
          <w:szCs w:val="28"/>
        </w:rPr>
        <w:t>查询24个月的</w:t>
      </w:r>
      <w:proofErr w:type="gramStart"/>
      <w:r w:rsidR="00281B33" w:rsidRPr="00BA4867">
        <w:rPr>
          <w:rFonts w:ascii="仿宋" w:eastAsia="仿宋" w:hAnsi="仿宋"/>
          <w:sz w:val="28"/>
          <w:szCs w:val="28"/>
        </w:rPr>
        <w:t>参保证明</w:t>
      </w:r>
      <w:proofErr w:type="gramEnd"/>
      <w:r w:rsidR="00281B33" w:rsidRPr="00BA4867">
        <w:rPr>
          <w:rFonts w:ascii="仿宋" w:eastAsia="仿宋" w:hAnsi="仿宋"/>
          <w:sz w:val="28"/>
          <w:szCs w:val="28"/>
        </w:rPr>
        <w:t>），或者提供相关说明。这类特殊情况在申请补充信息栏里说明社保问题，并在附件上</w:t>
      </w:r>
      <w:proofErr w:type="gramStart"/>
      <w:r w:rsidR="00281B33" w:rsidRPr="00BA4867">
        <w:rPr>
          <w:rFonts w:ascii="仿宋" w:eastAsia="仿宋" w:hAnsi="仿宋"/>
          <w:sz w:val="28"/>
          <w:szCs w:val="28"/>
        </w:rPr>
        <w:t>传社保证明</w:t>
      </w:r>
      <w:proofErr w:type="gramEnd"/>
      <w:r w:rsidR="00281B33" w:rsidRPr="00BA4867">
        <w:rPr>
          <w:rFonts w:ascii="仿宋" w:eastAsia="仿宋" w:hAnsi="仿宋"/>
          <w:sz w:val="28"/>
          <w:szCs w:val="28"/>
        </w:rPr>
        <w:t>。</w:t>
      </w:r>
    </w:p>
    <w:p w14:paraId="4B91B2AD" w14:textId="0E6E8401" w:rsidR="00F20FB5" w:rsidRPr="00BA4867" w:rsidRDefault="00B57660" w:rsidP="007630EB">
      <w:pPr>
        <w:ind w:firstLineChars="200" w:firstLine="560"/>
        <w:jc w:val="left"/>
        <w:rPr>
          <w:rFonts w:ascii="仿宋" w:eastAsia="仿宋" w:hAnsi="仿宋"/>
          <w:sz w:val="28"/>
          <w:szCs w:val="28"/>
        </w:rPr>
      </w:pPr>
      <w:r w:rsidRPr="00BA4867">
        <w:rPr>
          <w:rFonts w:ascii="仿宋" w:eastAsia="仿宋" w:hAnsi="仿宋"/>
          <w:sz w:val="28"/>
          <w:szCs w:val="28"/>
        </w:rPr>
        <w:t>5</w:t>
      </w:r>
      <w:r w:rsidR="00F20FB5" w:rsidRPr="00BA4867">
        <w:rPr>
          <w:rFonts w:ascii="仿宋" w:eastAsia="仿宋" w:hAnsi="仿宋"/>
          <w:sz w:val="28"/>
          <w:szCs w:val="28"/>
        </w:rPr>
        <w:t>.</w:t>
      </w:r>
      <w:r w:rsidR="00F20FB5" w:rsidRPr="00BA4867">
        <w:rPr>
          <w:rFonts w:ascii="仿宋" w:eastAsia="仿宋" w:hAnsi="仿宋" w:hint="eastAsia"/>
          <w:sz w:val="28"/>
          <w:szCs w:val="28"/>
        </w:rPr>
        <w:t>毕业时间</w:t>
      </w:r>
      <w:proofErr w:type="gramStart"/>
      <w:r w:rsidR="00F20FB5" w:rsidRPr="00BA4867">
        <w:rPr>
          <w:rFonts w:ascii="仿宋" w:eastAsia="仿宋" w:hAnsi="仿宋" w:hint="eastAsia"/>
          <w:sz w:val="28"/>
          <w:szCs w:val="28"/>
        </w:rPr>
        <w:t>以毕业</w:t>
      </w:r>
      <w:proofErr w:type="gramEnd"/>
      <w:r w:rsidR="00F20FB5" w:rsidRPr="00BA4867">
        <w:rPr>
          <w:rFonts w:ascii="仿宋" w:eastAsia="仿宋" w:hAnsi="仿宋" w:hint="eastAsia"/>
          <w:sz w:val="28"/>
          <w:szCs w:val="28"/>
        </w:rPr>
        <w:t>证上面的时间为准</w:t>
      </w:r>
      <w:r w:rsidR="00B75C7E" w:rsidRPr="00BA4867">
        <w:rPr>
          <w:rFonts w:ascii="仿宋" w:eastAsia="仿宋" w:hAnsi="仿宋" w:hint="eastAsia"/>
          <w:sz w:val="28"/>
          <w:szCs w:val="28"/>
        </w:rPr>
        <w:t>；</w:t>
      </w:r>
    </w:p>
    <w:p w14:paraId="554D3116" w14:textId="41E82484" w:rsidR="007C1345" w:rsidRPr="00B91E34" w:rsidRDefault="00B57660" w:rsidP="007630EB">
      <w:pPr>
        <w:ind w:firstLineChars="200" w:firstLine="560"/>
        <w:jc w:val="left"/>
        <w:rPr>
          <w:rFonts w:ascii="仿宋" w:eastAsia="仿宋" w:hAnsi="仿宋"/>
          <w:b/>
          <w:color w:val="FF0000"/>
          <w:sz w:val="28"/>
          <w:szCs w:val="28"/>
        </w:rPr>
      </w:pPr>
      <w:r w:rsidRPr="00BA4867">
        <w:rPr>
          <w:rFonts w:ascii="仿宋" w:eastAsia="仿宋" w:hAnsi="仿宋"/>
          <w:sz w:val="28"/>
          <w:szCs w:val="28"/>
        </w:rPr>
        <w:t>6</w:t>
      </w:r>
      <w:r w:rsidR="007C1345" w:rsidRPr="00BA4867">
        <w:rPr>
          <w:rFonts w:ascii="仿宋" w:eastAsia="仿宋" w:hAnsi="仿宋"/>
          <w:sz w:val="28"/>
          <w:szCs w:val="28"/>
        </w:rPr>
        <w:t>.</w:t>
      </w:r>
      <w:r w:rsidR="007C1345" w:rsidRPr="00BA4867">
        <w:rPr>
          <w:rFonts w:ascii="仿宋" w:eastAsia="仿宋" w:hAnsi="仿宋" w:hint="eastAsia"/>
          <w:sz w:val="28"/>
          <w:szCs w:val="28"/>
        </w:rPr>
        <w:t>学历信息将由系统</w:t>
      </w:r>
      <w:r w:rsidR="00357744" w:rsidRPr="00BA4867">
        <w:rPr>
          <w:rFonts w:ascii="仿宋" w:eastAsia="仿宋" w:hAnsi="仿宋" w:hint="eastAsia"/>
          <w:sz w:val="28"/>
          <w:szCs w:val="28"/>
        </w:rPr>
        <w:t>直接</w:t>
      </w:r>
      <w:r w:rsidR="007C1345" w:rsidRPr="00BA4867">
        <w:rPr>
          <w:rFonts w:ascii="仿宋" w:eastAsia="仿宋" w:hAnsi="仿宋" w:hint="eastAsia"/>
          <w:sz w:val="28"/>
          <w:szCs w:val="28"/>
        </w:rPr>
        <w:t>获取，若系统显示学历与实际不符或未显示，则修改学历获取方式并填写相关学历信息。</w:t>
      </w:r>
      <w:r w:rsidR="00357744" w:rsidRPr="00BA4867">
        <w:rPr>
          <w:rFonts w:ascii="仿宋" w:eastAsia="仿宋" w:hAnsi="仿宋" w:hint="eastAsia"/>
          <w:sz w:val="28"/>
          <w:szCs w:val="28"/>
        </w:rPr>
        <w:t>学历获取方式</w:t>
      </w:r>
      <w:r w:rsidR="004343AF" w:rsidRPr="00BA4867">
        <w:rPr>
          <w:rFonts w:ascii="仿宋" w:eastAsia="仿宋" w:hAnsi="仿宋" w:hint="eastAsia"/>
          <w:sz w:val="28"/>
          <w:szCs w:val="28"/>
        </w:rPr>
        <w:t>修改</w:t>
      </w:r>
      <w:r w:rsidR="00357744" w:rsidRPr="00BA4867">
        <w:rPr>
          <w:rFonts w:ascii="仿宋" w:eastAsia="仿宋" w:hAnsi="仿宋" w:hint="eastAsia"/>
          <w:sz w:val="28"/>
          <w:szCs w:val="28"/>
        </w:rPr>
        <w:t>为“人工填写”</w:t>
      </w:r>
      <w:r w:rsidR="004343AF" w:rsidRPr="00BA4867">
        <w:rPr>
          <w:rFonts w:ascii="仿宋" w:eastAsia="仿宋" w:hAnsi="仿宋" w:hint="eastAsia"/>
          <w:sz w:val="28"/>
          <w:szCs w:val="28"/>
        </w:rPr>
        <w:t>时，</w:t>
      </w:r>
      <w:r w:rsidR="007C1345" w:rsidRPr="00BA4867">
        <w:rPr>
          <w:rFonts w:ascii="仿宋" w:eastAsia="仿宋" w:hAnsi="仿宋" w:hint="eastAsia"/>
          <w:sz w:val="28"/>
          <w:szCs w:val="28"/>
        </w:rPr>
        <w:t>申</w:t>
      </w:r>
      <w:r w:rsidR="007C1345" w:rsidRPr="00B91E34">
        <w:rPr>
          <w:rFonts w:ascii="仿宋" w:eastAsia="仿宋" w:hAnsi="仿宋" w:hint="eastAsia"/>
          <w:b/>
          <w:color w:val="FF0000"/>
          <w:sz w:val="28"/>
          <w:szCs w:val="28"/>
        </w:rPr>
        <w:t>请人需要</w:t>
      </w:r>
      <w:r w:rsidR="00BE7FC9" w:rsidRPr="00B91E34">
        <w:rPr>
          <w:rFonts w:ascii="仿宋" w:eastAsia="仿宋" w:hAnsi="仿宋" w:hint="eastAsia"/>
          <w:b/>
          <w:color w:val="FF0000"/>
          <w:sz w:val="28"/>
          <w:szCs w:val="28"/>
        </w:rPr>
        <w:t>在</w:t>
      </w:r>
      <w:r w:rsidR="007C1345" w:rsidRPr="00B91E34">
        <w:rPr>
          <w:rFonts w:ascii="仿宋" w:eastAsia="仿宋" w:hAnsi="仿宋" w:hint="eastAsia"/>
          <w:b/>
          <w:color w:val="FF0000"/>
          <w:sz w:val="28"/>
          <w:szCs w:val="28"/>
        </w:rPr>
        <w:t>附件上传</w:t>
      </w:r>
      <w:r w:rsidR="0086043A" w:rsidRPr="00B91E34">
        <w:rPr>
          <w:rFonts w:ascii="仿宋" w:eastAsia="仿宋" w:hAnsi="仿宋" w:hint="eastAsia"/>
          <w:b/>
          <w:color w:val="FF0000"/>
          <w:sz w:val="28"/>
          <w:szCs w:val="28"/>
        </w:rPr>
        <w:t>上传教育部学历证书电子注册备案表</w:t>
      </w:r>
      <w:r w:rsidR="00E74AA2" w:rsidRPr="00B91E34">
        <w:rPr>
          <w:rFonts w:ascii="仿宋" w:eastAsia="仿宋" w:hAnsi="仿宋" w:hint="eastAsia"/>
          <w:b/>
          <w:color w:val="FF0000"/>
          <w:sz w:val="28"/>
          <w:szCs w:val="28"/>
        </w:rPr>
        <w:t>（留学人员提供教育部中国留学服务中心出具的国（境）外学历学位认证书）</w:t>
      </w:r>
      <w:r w:rsidR="00B75C7E" w:rsidRPr="00B91E34">
        <w:rPr>
          <w:rFonts w:ascii="仿宋" w:eastAsia="仿宋" w:hAnsi="仿宋" w:hint="eastAsia"/>
          <w:b/>
          <w:color w:val="FF0000"/>
          <w:sz w:val="28"/>
          <w:szCs w:val="28"/>
        </w:rPr>
        <w:t>；</w:t>
      </w:r>
    </w:p>
    <w:p w14:paraId="2F8076C2" w14:textId="4AE9883F" w:rsidR="00865E10" w:rsidRPr="00BA4867" w:rsidRDefault="00B57660" w:rsidP="007630EB">
      <w:pPr>
        <w:ind w:firstLineChars="200" w:firstLine="560"/>
        <w:jc w:val="left"/>
        <w:rPr>
          <w:rFonts w:ascii="仿宋" w:eastAsia="仿宋" w:hAnsi="仿宋"/>
          <w:sz w:val="28"/>
          <w:szCs w:val="28"/>
        </w:rPr>
      </w:pPr>
      <w:r w:rsidRPr="00BA4867">
        <w:rPr>
          <w:rFonts w:ascii="仿宋" w:eastAsia="仿宋" w:hAnsi="仿宋"/>
          <w:sz w:val="28"/>
          <w:szCs w:val="28"/>
        </w:rPr>
        <w:t>7</w:t>
      </w:r>
      <w:r w:rsidR="00D63C09" w:rsidRPr="00BA4867">
        <w:rPr>
          <w:rFonts w:ascii="仿宋" w:eastAsia="仿宋" w:hAnsi="仿宋"/>
          <w:sz w:val="28"/>
          <w:szCs w:val="28"/>
        </w:rPr>
        <w:t>.</w:t>
      </w:r>
      <w:r w:rsidR="00FF7101" w:rsidRPr="00BA4867">
        <w:rPr>
          <w:rFonts w:ascii="仿宋" w:eastAsia="仿宋" w:hAnsi="仿宋" w:hint="eastAsia"/>
          <w:sz w:val="28"/>
          <w:szCs w:val="28"/>
        </w:rPr>
        <w:t>个人需审核填报信息中的个人学历学位证书获取时间</w:t>
      </w:r>
      <w:r w:rsidR="00E579FE" w:rsidRPr="00BA4867">
        <w:rPr>
          <w:rFonts w:ascii="仿宋" w:eastAsia="仿宋" w:hAnsi="仿宋" w:hint="eastAsia"/>
          <w:sz w:val="28"/>
          <w:szCs w:val="28"/>
        </w:rPr>
        <w:t>、劳动合同开始时间</w:t>
      </w:r>
      <w:r w:rsidR="00544F99" w:rsidRPr="00BA4867">
        <w:rPr>
          <w:rFonts w:ascii="仿宋" w:eastAsia="仿宋" w:hAnsi="仿宋" w:hint="eastAsia"/>
          <w:sz w:val="28"/>
          <w:szCs w:val="28"/>
        </w:rPr>
        <w:t>、附件劳动合同是否完整、附件是否上传毕业证书和学位证书</w:t>
      </w:r>
      <w:r w:rsidR="00FF7101" w:rsidRPr="00BA4867">
        <w:rPr>
          <w:rFonts w:ascii="仿宋" w:eastAsia="仿宋" w:hAnsi="仿宋" w:hint="eastAsia"/>
          <w:sz w:val="28"/>
          <w:szCs w:val="28"/>
        </w:rPr>
        <w:t>等信息完整无误后，才可提交申请</w:t>
      </w:r>
      <w:r w:rsidR="00B75C7E" w:rsidRPr="00BA4867">
        <w:rPr>
          <w:rFonts w:ascii="仿宋" w:eastAsia="仿宋" w:hAnsi="仿宋" w:hint="eastAsia"/>
          <w:sz w:val="28"/>
          <w:szCs w:val="28"/>
        </w:rPr>
        <w:t>；</w:t>
      </w:r>
    </w:p>
    <w:p w14:paraId="6E58B722" w14:textId="74E1A828" w:rsidR="00F244C6" w:rsidRPr="00BA4867" w:rsidRDefault="00B57660" w:rsidP="007630EB">
      <w:pPr>
        <w:ind w:firstLineChars="200" w:firstLine="560"/>
        <w:jc w:val="left"/>
        <w:rPr>
          <w:rFonts w:ascii="仿宋" w:eastAsia="仿宋" w:hAnsi="仿宋"/>
          <w:sz w:val="28"/>
          <w:szCs w:val="28"/>
        </w:rPr>
      </w:pPr>
      <w:r w:rsidRPr="00BA4867">
        <w:rPr>
          <w:rFonts w:ascii="仿宋" w:eastAsia="仿宋" w:hAnsi="仿宋"/>
          <w:sz w:val="28"/>
          <w:szCs w:val="28"/>
        </w:rPr>
        <w:t>8</w:t>
      </w:r>
      <w:r w:rsidR="00F244C6" w:rsidRPr="00BA4867">
        <w:rPr>
          <w:rFonts w:ascii="仿宋" w:eastAsia="仿宋" w:hAnsi="仿宋"/>
          <w:sz w:val="28"/>
          <w:szCs w:val="28"/>
        </w:rPr>
        <w:t>.</w:t>
      </w:r>
      <w:r w:rsidR="00F244C6" w:rsidRPr="00BA4867">
        <w:rPr>
          <w:rFonts w:ascii="仿宋" w:eastAsia="仿宋" w:hAnsi="仿宋" w:hint="eastAsia"/>
          <w:sz w:val="28"/>
          <w:szCs w:val="28"/>
        </w:rPr>
        <w:t>个人填写申请后，</w:t>
      </w:r>
      <w:r w:rsidR="00EF77CC" w:rsidRPr="00BA4867">
        <w:rPr>
          <w:rFonts w:ascii="仿宋" w:eastAsia="仿宋" w:hAnsi="仿宋" w:hint="eastAsia"/>
          <w:sz w:val="28"/>
          <w:szCs w:val="28"/>
        </w:rPr>
        <w:t>需</w:t>
      </w:r>
      <w:proofErr w:type="gramStart"/>
      <w:r w:rsidR="00EF77CC" w:rsidRPr="00BA4867">
        <w:rPr>
          <w:rFonts w:ascii="仿宋" w:eastAsia="仿宋" w:hAnsi="仿宋" w:hint="eastAsia"/>
          <w:sz w:val="28"/>
          <w:szCs w:val="28"/>
        </w:rPr>
        <w:t>登录</w:t>
      </w:r>
      <w:r w:rsidR="00E35FFB" w:rsidRPr="00BA4867">
        <w:rPr>
          <w:rFonts w:ascii="仿宋" w:eastAsia="仿宋" w:hAnsi="仿宋" w:hint="eastAsia"/>
          <w:sz w:val="28"/>
          <w:szCs w:val="28"/>
        </w:rPr>
        <w:t>智汇东阳</w:t>
      </w:r>
      <w:proofErr w:type="gramEnd"/>
      <w:r w:rsidR="00E35FFB" w:rsidRPr="00BA4867">
        <w:rPr>
          <w:rFonts w:ascii="仿宋" w:eastAsia="仿宋" w:hAnsi="仿宋" w:hint="eastAsia"/>
          <w:sz w:val="28"/>
          <w:szCs w:val="28"/>
        </w:rPr>
        <w:t>网站</w:t>
      </w:r>
      <w:hyperlink r:id="rId7" w:history="1">
        <w:r w:rsidR="00E35FFB" w:rsidRPr="00BA4867">
          <w:rPr>
            <w:rFonts w:hint="eastAsia"/>
            <w:sz w:val="28"/>
            <w:szCs w:val="28"/>
          </w:rPr>
          <w:t>（</w:t>
        </w:r>
        <w:r w:rsidR="00E35FFB" w:rsidRPr="00BA4867">
          <w:rPr>
            <w:sz w:val="28"/>
            <w:szCs w:val="28"/>
          </w:rPr>
          <w:t>https://rcxz.rlsbj.dongyang.gov.cn:5443/wssb/login_wb</w:t>
        </w:r>
        <w:r w:rsidR="00E35FFB" w:rsidRPr="00BA4867">
          <w:rPr>
            <w:rFonts w:hint="eastAsia"/>
            <w:sz w:val="28"/>
            <w:szCs w:val="28"/>
          </w:rPr>
          <w:t>）</w:t>
        </w:r>
      </w:hyperlink>
      <w:r w:rsidR="004D474F" w:rsidRPr="00BA4867">
        <w:rPr>
          <w:rFonts w:hint="eastAsia"/>
          <w:sz w:val="28"/>
          <w:szCs w:val="28"/>
        </w:rPr>
        <w:t>，</w:t>
      </w:r>
      <w:r w:rsidR="00EF77CC" w:rsidRPr="00BA4867">
        <w:rPr>
          <w:rFonts w:ascii="仿宋" w:eastAsia="仿宋" w:hAnsi="仿宋" w:hint="eastAsia"/>
          <w:sz w:val="28"/>
          <w:szCs w:val="28"/>
        </w:rPr>
        <w:t>个人账号为身份证件号码，初始密码为</w:t>
      </w:r>
      <w:r w:rsidR="00EF77CC" w:rsidRPr="00BA4867">
        <w:rPr>
          <w:rFonts w:ascii="仿宋" w:eastAsia="仿宋" w:hAnsi="仿宋"/>
          <w:sz w:val="28"/>
          <w:szCs w:val="28"/>
        </w:rPr>
        <w:t>666666</w:t>
      </w:r>
      <w:r w:rsidR="00EF77CC" w:rsidRPr="00BA4867">
        <w:rPr>
          <w:rFonts w:ascii="仿宋" w:eastAsia="仿宋" w:hAnsi="仿宋" w:hint="eastAsia"/>
          <w:sz w:val="28"/>
          <w:szCs w:val="28"/>
        </w:rPr>
        <w:t>，登录后进入</w:t>
      </w:r>
      <w:r w:rsidR="001C236E" w:rsidRPr="00BA4867">
        <w:rPr>
          <w:rFonts w:ascii="仿宋" w:eastAsia="仿宋" w:hAnsi="仿宋" w:hint="eastAsia"/>
          <w:sz w:val="28"/>
          <w:szCs w:val="28"/>
        </w:rPr>
        <w:t>用户</w:t>
      </w:r>
      <w:r w:rsidR="00EF77CC" w:rsidRPr="00BA4867">
        <w:rPr>
          <w:rFonts w:ascii="仿宋" w:eastAsia="仿宋" w:hAnsi="仿宋" w:hint="eastAsia"/>
          <w:sz w:val="28"/>
          <w:szCs w:val="28"/>
        </w:rPr>
        <w:t>中心</w:t>
      </w:r>
      <w:r w:rsidR="002E18E8" w:rsidRPr="00BA4867">
        <w:rPr>
          <w:rFonts w:ascii="仿宋" w:eastAsia="仿宋" w:hAnsi="仿宋" w:hint="eastAsia"/>
          <w:sz w:val="28"/>
          <w:szCs w:val="28"/>
        </w:rPr>
        <w:t>（我的事项）</w:t>
      </w:r>
      <w:r w:rsidR="00EF77CC" w:rsidRPr="00BA4867">
        <w:rPr>
          <w:rFonts w:ascii="仿宋" w:eastAsia="仿宋" w:hAnsi="仿宋" w:hint="eastAsia"/>
          <w:sz w:val="28"/>
          <w:szCs w:val="28"/>
        </w:rPr>
        <w:t>查看审核情况，</w:t>
      </w:r>
      <w:r w:rsidR="000E6199" w:rsidRPr="00BA4867">
        <w:rPr>
          <w:rFonts w:ascii="仿宋" w:eastAsia="仿宋" w:hAnsi="仿宋" w:hint="eastAsia"/>
          <w:b/>
          <w:color w:val="FF0000"/>
          <w:sz w:val="28"/>
          <w:szCs w:val="28"/>
        </w:rPr>
        <w:t>如果显示单位</w:t>
      </w:r>
      <w:r w:rsidR="000E6199" w:rsidRPr="00B91E34">
        <w:rPr>
          <w:rFonts w:ascii="仿宋" w:eastAsia="仿宋" w:hAnsi="仿宋" w:hint="eastAsia"/>
          <w:b/>
          <w:color w:val="FF0000"/>
          <w:sz w:val="28"/>
          <w:szCs w:val="28"/>
          <w:highlight w:val="yellow"/>
        </w:rPr>
        <w:t>已签收</w:t>
      </w:r>
      <w:r w:rsidR="000E6199" w:rsidRPr="00BA4867">
        <w:rPr>
          <w:rFonts w:ascii="仿宋" w:eastAsia="仿宋" w:hAnsi="仿宋" w:hint="eastAsia"/>
          <w:b/>
          <w:color w:val="FF0000"/>
          <w:sz w:val="28"/>
          <w:szCs w:val="28"/>
        </w:rPr>
        <w:t>，需要本人从</w:t>
      </w:r>
      <w:r w:rsidR="00CD7200" w:rsidRPr="00BA4867">
        <w:rPr>
          <w:rFonts w:ascii="仿宋" w:eastAsia="仿宋" w:hAnsi="仿宋" w:hint="eastAsia"/>
          <w:b/>
          <w:color w:val="FF0000"/>
          <w:sz w:val="28"/>
          <w:szCs w:val="28"/>
        </w:rPr>
        <w:t>“智汇东阳”</w:t>
      </w:r>
      <w:r w:rsidR="000E6199" w:rsidRPr="00BA4867">
        <w:rPr>
          <w:rFonts w:ascii="仿宋" w:eastAsia="仿宋" w:hAnsi="仿宋" w:hint="eastAsia"/>
          <w:b/>
          <w:color w:val="FF0000"/>
          <w:sz w:val="28"/>
          <w:szCs w:val="28"/>
        </w:rPr>
        <w:t>网站上</w:t>
      </w:r>
      <w:r w:rsidR="002E18E8" w:rsidRPr="00BA4867">
        <w:rPr>
          <w:rFonts w:ascii="仿宋" w:eastAsia="仿宋" w:hAnsi="仿宋" w:hint="eastAsia"/>
          <w:b/>
          <w:color w:val="FF0000"/>
          <w:sz w:val="28"/>
          <w:szCs w:val="28"/>
        </w:rPr>
        <w:t>打印人才大礼包申请表签</w:t>
      </w:r>
      <w:r w:rsidR="000E6199" w:rsidRPr="00BA4867">
        <w:rPr>
          <w:rFonts w:ascii="仿宋" w:eastAsia="仿宋" w:hAnsi="仿宋" w:hint="eastAsia"/>
          <w:b/>
          <w:color w:val="FF0000"/>
          <w:sz w:val="28"/>
          <w:szCs w:val="28"/>
        </w:rPr>
        <w:t>名</w:t>
      </w:r>
      <w:r w:rsidR="002E18E8" w:rsidRPr="00BA4867">
        <w:rPr>
          <w:rFonts w:ascii="仿宋" w:eastAsia="仿宋" w:hAnsi="仿宋" w:hint="eastAsia"/>
          <w:b/>
          <w:color w:val="FF0000"/>
          <w:sz w:val="28"/>
          <w:szCs w:val="28"/>
        </w:rPr>
        <w:t>后上交综合楼人事处7</w:t>
      </w:r>
      <w:r w:rsidR="002E18E8" w:rsidRPr="00BA4867">
        <w:rPr>
          <w:rFonts w:ascii="仿宋" w:eastAsia="仿宋" w:hAnsi="仿宋"/>
          <w:b/>
          <w:color w:val="FF0000"/>
          <w:sz w:val="28"/>
          <w:szCs w:val="28"/>
        </w:rPr>
        <w:t>17</w:t>
      </w:r>
      <w:r w:rsidR="002E18E8" w:rsidRPr="00BA4867">
        <w:rPr>
          <w:rFonts w:ascii="仿宋" w:eastAsia="仿宋" w:hAnsi="仿宋" w:hint="eastAsia"/>
          <w:b/>
          <w:color w:val="FF0000"/>
          <w:sz w:val="28"/>
          <w:szCs w:val="28"/>
        </w:rPr>
        <w:t>，</w:t>
      </w:r>
      <w:r w:rsidR="00DC06EC" w:rsidRPr="00BA4867">
        <w:rPr>
          <w:rFonts w:ascii="仿宋" w:eastAsia="仿宋" w:hAnsi="仿宋" w:hint="eastAsia"/>
          <w:sz w:val="28"/>
          <w:szCs w:val="28"/>
        </w:rPr>
        <w:t>如果后台显示学校审核不通过，则需要根据审核意见，在支付宝小程序里重新进行申请</w:t>
      </w:r>
      <w:r w:rsidR="008829B5" w:rsidRPr="00BA4867">
        <w:rPr>
          <w:rFonts w:ascii="仿宋" w:eastAsia="仿宋" w:hAnsi="仿宋" w:hint="eastAsia"/>
          <w:sz w:val="28"/>
          <w:szCs w:val="28"/>
        </w:rPr>
        <w:t>，</w:t>
      </w:r>
      <w:r w:rsidR="00DC06EC" w:rsidRPr="00BA4867">
        <w:rPr>
          <w:rFonts w:ascii="仿宋" w:eastAsia="仿宋" w:hAnsi="仿宋" w:hint="eastAsia"/>
          <w:sz w:val="28"/>
          <w:szCs w:val="28"/>
        </w:rPr>
        <w:t>且在确保</w:t>
      </w:r>
      <w:r w:rsidR="004D474F" w:rsidRPr="00BA4867">
        <w:rPr>
          <w:rFonts w:ascii="仿宋" w:eastAsia="仿宋" w:hAnsi="仿宋" w:hint="eastAsia"/>
          <w:sz w:val="28"/>
          <w:szCs w:val="28"/>
        </w:rPr>
        <w:t>修改</w:t>
      </w:r>
      <w:r w:rsidR="00DC06EC" w:rsidRPr="00BA4867">
        <w:rPr>
          <w:rFonts w:ascii="仿宋" w:eastAsia="仿宋" w:hAnsi="仿宋" w:hint="eastAsia"/>
          <w:sz w:val="28"/>
          <w:szCs w:val="28"/>
        </w:rPr>
        <w:t>信息</w:t>
      </w:r>
      <w:r w:rsidR="004D474F" w:rsidRPr="00BA4867">
        <w:rPr>
          <w:rFonts w:ascii="仿宋" w:eastAsia="仿宋" w:hAnsi="仿宋" w:hint="eastAsia"/>
          <w:sz w:val="28"/>
          <w:szCs w:val="28"/>
        </w:rPr>
        <w:t>正确</w:t>
      </w:r>
      <w:r w:rsidR="003949F6" w:rsidRPr="00BA4867">
        <w:rPr>
          <w:rFonts w:ascii="仿宋" w:eastAsia="仿宋" w:hAnsi="仿宋" w:hint="eastAsia"/>
          <w:sz w:val="28"/>
          <w:szCs w:val="28"/>
        </w:rPr>
        <w:t>和附件</w:t>
      </w:r>
      <w:r w:rsidR="004D474F" w:rsidRPr="00BA4867">
        <w:rPr>
          <w:rFonts w:ascii="仿宋" w:eastAsia="仿宋" w:hAnsi="仿宋" w:hint="eastAsia"/>
          <w:sz w:val="28"/>
          <w:szCs w:val="28"/>
        </w:rPr>
        <w:t>上传</w:t>
      </w:r>
      <w:r w:rsidR="00DC06EC" w:rsidRPr="00BA4867">
        <w:rPr>
          <w:rFonts w:ascii="仿宋" w:eastAsia="仿宋" w:hAnsi="仿宋" w:hint="eastAsia"/>
          <w:sz w:val="28"/>
          <w:szCs w:val="28"/>
        </w:rPr>
        <w:t>无误后</w:t>
      </w:r>
      <w:r w:rsidR="008829B5" w:rsidRPr="00BA4867">
        <w:rPr>
          <w:rFonts w:ascii="仿宋" w:eastAsia="仿宋" w:hAnsi="仿宋" w:hint="eastAsia"/>
          <w:sz w:val="28"/>
          <w:szCs w:val="28"/>
        </w:rPr>
        <w:t>重新</w:t>
      </w:r>
      <w:r w:rsidR="00DC06EC" w:rsidRPr="00BA4867">
        <w:rPr>
          <w:rFonts w:ascii="仿宋" w:eastAsia="仿宋" w:hAnsi="仿宋" w:hint="eastAsia"/>
          <w:sz w:val="28"/>
          <w:szCs w:val="28"/>
        </w:rPr>
        <w:t>下载申请表签字上交</w:t>
      </w:r>
      <w:r w:rsidR="00B75C7E" w:rsidRPr="00BA4867">
        <w:rPr>
          <w:rFonts w:ascii="仿宋" w:eastAsia="仿宋" w:hAnsi="仿宋" w:hint="eastAsia"/>
          <w:sz w:val="28"/>
          <w:szCs w:val="28"/>
        </w:rPr>
        <w:t>；</w:t>
      </w:r>
    </w:p>
    <w:p w14:paraId="41DEB9C4" w14:textId="3151416B" w:rsidR="00C67D93" w:rsidRPr="00BA4867" w:rsidRDefault="00B57660" w:rsidP="007630EB">
      <w:pPr>
        <w:ind w:firstLineChars="200" w:firstLine="560"/>
        <w:jc w:val="left"/>
        <w:rPr>
          <w:rFonts w:ascii="仿宋" w:eastAsia="仿宋" w:hAnsi="仿宋"/>
          <w:sz w:val="28"/>
          <w:szCs w:val="28"/>
        </w:rPr>
      </w:pPr>
      <w:r w:rsidRPr="00BA4867">
        <w:rPr>
          <w:rFonts w:ascii="仿宋" w:eastAsia="仿宋" w:hAnsi="仿宋"/>
          <w:sz w:val="28"/>
          <w:szCs w:val="28"/>
        </w:rPr>
        <w:t>9</w:t>
      </w:r>
      <w:r w:rsidR="00C67D93" w:rsidRPr="00BA4867">
        <w:rPr>
          <w:rFonts w:ascii="仿宋" w:eastAsia="仿宋" w:hAnsi="仿宋"/>
          <w:sz w:val="28"/>
          <w:szCs w:val="28"/>
        </w:rPr>
        <w:t>.</w:t>
      </w:r>
      <w:r w:rsidR="00C67D93" w:rsidRPr="00BA4867">
        <w:rPr>
          <w:rFonts w:ascii="仿宋" w:eastAsia="仿宋" w:hAnsi="仿宋" w:hint="eastAsia"/>
          <w:sz w:val="28"/>
          <w:szCs w:val="28"/>
        </w:rPr>
        <w:t>进行人才大礼</w:t>
      </w:r>
      <w:proofErr w:type="gramStart"/>
      <w:r w:rsidR="00C67D93" w:rsidRPr="00BA4867">
        <w:rPr>
          <w:rFonts w:ascii="仿宋" w:eastAsia="仿宋" w:hAnsi="仿宋" w:hint="eastAsia"/>
          <w:sz w:val="28"/>
          <w:szCs w:val="28"/>
        </w:rPr>
        <w:t>包申请</w:t>
      </w:r>
      <w:proofErr w:type="gramEnd"/>
      <w:r w:rsidR="00C67D93" w:rsidRPr="00BA4867">
        <w:rPr>
          <w:rFonts w:ascii="仿宋" w:eastAsia="仿宋" w:hAnsi="仿宋" w:hint="eastAsia"/>
          <w:sz w:val="28"/>
          <w:szCs w:val="28"/>
        </w:rPr>
        <w:t>发现无法提交时，请更换手机填写，如若为苹果手机，请更换为安</w:t>
      </w:r>
      <w:proofErr w:type="gramStart"/>
      <w:r w:rsidR="00C67D93" w:rsidRPr="00BA4867">
        <w:rPr>
          <w:rFonts w:ascii="仿宋" w:eastAsia="仿宋" w:hAnsi="仿宋" w:hint="eastAsia"/>
          <w:sz w:val="28"/>
          <w:szCs w:val="28"/>
        </w:rPr>
        <w:t>卓</w:t>
      </w:r>
      <w:proofErr w:type="gramEnd"/>
      <w:r w:rsidR="00C67D93" w:rsidRPr="00BA4867">
        <w:rPr>
          <w:rFonts w:ascii="仿宋" w:eastAsia="仿宋" w:hAnsi="仿宋" w:hint="eastAsia"/>
          <w:sz w:val="28"/>
          <w:szCs w:val="28"/>
        </w:rPr>
        <w:t>手机进行填写。</w:t>
      </w:r>
      <w:r w:rsidR="00DB19CD" w:rsidRPr="00BA4867">
        <w:rPr>
          <w:rFonts w:ascii="仿宋" w:eastAsia="仿宋" w:hAnsi="仿宋" w:hint="eastAsia"/>
          <w:sz w:val="28"/>
          <w:szCs w:val="28"/>
        </w:rPr>
        <w:t>若浏览器</w:t>
      </w:r>
      <w:proofErr w:type="gramStart"/>
      <w:r w:rsidR="00DB19CD" w:rsidRPr="00BA4867">
        <w:rPr>
          <w:rFonts w:ascii="仿宋" w:eastAsia="仿宋" w:hAnsi="仿宋" w:hint="eastAsia"/>
          <w:sz w:val="28"/>
          <w:szCs w:val="28"/>
        </w:rPr>
        <w:t>打不开智汇东阳</w:t>
      </w:r>
      <w:proofErr w:type="gramEnd"/>
      <w:r w:rsidR="00DB19CD" w:rsidRPr="00BA4867">
        <w:rPr>
          <w:rFonts w:ascii="仿宋" w:eastAsia="仿宋" w:hAnsi="仿宋" w:hint="eastAsia"/>
          <w:sz w:val="28"/>
          <w:szCs w:val="28"/>
        </w:rPr>
        <w:t>网站，请重新更换浏览器，请切换浏览器为</w:t>
      </w:r>
      <w:r w:rsidR="00DB19CD" w:rsidRPr="00BA4867">
        <w:rPr>
          <w:rFonts w:ascii="仿宋" w:eastAsia="仿宋" w:hAnsi="仿宋"/>
          <w:sz w:val="28"/>
          <w:szCs w:val="28"/>
        </w:rPr>
        <w:t>360浏览器</w:t>
      </w:r>
      <w:proofErr w:type="gramStart"/>
      <w:r w:rsidR="00DB19CD" w:rsidRPr="00BA4867">
        <w:rPr>
          <w:rFonts w:ascii="仿宋" w:eastAsia="仿宋" w:hAnsi="仿宋"/>
          <w:sz w:val="28"/>
          <w:szCs w:val="28"/>
        </w:rPr>
        <w:t>极</w:t>
      </w:r>
      <w:proofErr w:type="gramEnd"/>
      <w:r w:rsidR="00DB19CD" w:rsidRPr="00BA4867">
        <w:rPr>
          <w:rFonts w:ascii="仿宋" w:eastAsia="仿宋" w:hAnsi="仿宋"/>
          <w:sz w:val="28"/>
          <w:szCs w:val="28"/>
        </w:rPr>
        <w:t>速模</w:t>
      </w:r>
      <w:r w:rsidR="00DB19CD" w:rsidRPr="00BA4867">
        <w:rPr>
          <w:rFonts w:ascii="仿宋" w:eastAsia="仿宋" w:hAnsi="仿宋"/>
          <w:sz w:val="28"/>
          <w:szCs w:val="28"/>
        </w:rPr>
        <w:lastRenderedPageBreak/>
        <w:t>式、谷歌浏览器或猎豹浏览器进行尝试。</w:t>
      </w:r>
    </w:p>
    <w:p w14:paraId="47EE4F9D" w14:textId="5C13DB49" w:rsidR="005607DA" w:rsidRPr="00BA4867" w:rsidRDefault="008B4760" w:rsidP="007630EB">
      <w:pPr>
        <w:ind w:firstLineChars="200" w:firstLine="562"/>
        <w:jc w:val="left"/>
        <w:rPr>
          <w:rFonts w:ascii="仿宋" w:eastAsia="仿宋" w:hAnsi="仿宋"/>
          <w:b/>
          <w:bCs/>
          <w:sz w:val="28"/>
          <w:szCs w:val="28"/>
        </w:rPr>
      </w:pPr>
      <w:r w:rsidRPr="00BA4867">
        <w:rPr>
          <w:rFonts w:ascii="仿宋" w:eastAsia="仿宋" w:hAnsi="仿宋" w:hint="eastAsia"/>
          <w:b/>
          <w:bCs/>
          <w:sz w:val="28"/>
          <w:szCs w:val="28"/>
        </w:rPr>
        <w:t>六、发放方式</w:t>
      </w:r>
    </w:p>
    <w:p w14:paraId="00D06D72" w14:textId="0DE7763D" w:rsidR="008B4760" w:rsidRPr="00BA4867" w:rsidRDefault="006E2FB7" w:rsidP="007630EB">
      <w:pPr>
        <w:ind w:firstLineChars="200" w:firstLine="560"/>
        <w:jc w:val="left"/>
        <w:rPr>
          <w:rFonts w:ascii="仿宋" w:eastAsia="仿宋" w:hAnsi="仿宋"/>
          <w:sz w:val="28"/>
          <w:szCs w:val="28"/>
        </w:rPr>
      </w:pPr>
      <w:r w:rsidRPr="00BA4867">
        <w:rPr>
          <w:rFonts w:ascii="仿宋" w:eastAsia="仿宋" w:hAnsi="仿宋" w:hint="eastAsia"/>
          <w:sz w:val="28"/>
          <w:szCs w:val="28"/>
        </w:rPr>
        <w:t>1</w:t>
      </w:r>
      <w:r w:rsidRPr="00BA4867">
        <w:rPr>
          <w:rFonts w:ascii="仿宋" w:eastAsia="仿宋" w:hAnsi="仿宋"/>
          <w:sz w:val="28"/>
          <w:szCs w:val="28"/>
        </w:rPr>
        <w:t>.</w:t>
      </w:r>
      <w:r w:rsidRPr="00BA4867">
        <w:rPr>
          <w:rFonts w:ascii="仿宋" w:eastAsia="仿宋" w:hAnsi="仿宋" w:hint="eastAsia"/>
          <w:sz w:val="28"/>
          <w:szCs w:val="28"/>
        </w:rPr>
        <w:t>人才大礼包按照以下标准发放：</w:t>
      </w:r>
      <w:r w:rsidR="00ED79EA" w:rsidRPr="00BA4867">
        <w:rPr>
          <w:rFonts w:ascii="仿宋" w:eastAsia="仿宋" w:hAnsi="仿宋"/>
          <w:sz w:val="28"/>
          <w:szCs w:val="28"/>
        </w:rPr>
        <w:t xml:space="preserve"> </w:t>
      </w:r>
      <w:r w:rsidRPr="00BA4867">
        <w:rPr>
          <w:rFonts w:ascii="仿宋" w:eastAsia="仿宋" w:hAnsi="仿宋"/>
          <w:sz w:val="28"/>
          <w:szCs w:val="28"/>
        </w:rPr>
        <w:t>2000元人才大礼包</w:t>
      </w:r>
      <w:r w:rsidR="00ED79EA">
        <w:rPr>
          <w:rFonts w:ascii="仿宋" w:eastAsia="仿宋" w:hAnsi="仿宋" w:hint="eastAsia"/>
          <w:sz w:val="28"/>
          <w:szCs w:val="28"/>
        </w:rPr>
        <w:t>；</w:t>
      </w:r>
    </w:p>
    <w:p w14:paraId="64AE359C" w14:textId="1C81E17F" w:rsidR="006E2FB7" w:rsidRPr="00BA4867" w:rsidRDefault="006E2FB7" w:rsidP="007630EB">
      <w:pPr>
        <w:ind w:firstLineChars="200" w:firstLine="560"/>
        <w:jc w:val="left"/>
        <w:rPr>
          <w:rFonts w:ascii="仿宋" w:eastAsia="仿宋" w:hAnsi="仿宋"/>
          <w:sz w:val="28"/>
          <w:szCs w:val="28"/>
        </w:rPr>
      </w:pPr>
      <w:r w:rsidRPr="00BA4867">
        <w:rPr>
          <w:rFonts w:ascii="仿宋" w:eastAsia="仿宋" w:hAnsi="仿宋" w:hint="eastAsia"/>
          <w:sz w:val="28"/>
          <w:szCs w:val="28"/>
        </w:rPr>
        <w:t>2</w:t>
      </w:r>
      <w:r w:rsidRPr="00BA4867">
        <w:rPr>
          <w:rFonts w:ascii="仿宋" w:eastAsia="仿宋" w:hAnsi="仿宋"/>
          <w:sz w:val="28"/>
          <w:szCs w:val="28"/>
        </w:rPr>
        <w:t>.</w:t>
      </w:r>
      <w:r w:rsidRPr="00BA4867">
        <w:rPr>
          <w:rFonts w:ascii="仿宋" w:eastAsia="仿宋" w:hAnsi="仿宋" w:hint="eastAsia"/>
          <w:sz w:val="28"/>
          <w:szCs w:val="28"/>
        </w:rPr>
        <w:t>人才大礼</w:t>
      </w:r>
      <w:proofErr w:type="gramStart"/>
      <w:r w:rsidRPr="00BA4867">
        <w:rPr>
          <w:rFonts w:ascii="仿宋" w:eastAsia="仿宋" w:hAnsi="仿宋" w:hint="eastAsia"/>
          <w:sz w:val="28"/>
          <w:szCs w:val="28"/>
        </w:rPr>
        <w:t>包申请</w:t>
      </w:r>
      <w:proofErr w:type="gramEnd"/>
      <w:r w:rsidRPr="00BA4867">
        <w:rPr>
          <w:rFonts w:ascii="仿宋" w:eastAsia="仿宋" w:hAnsi="仿宋" w:hint="eastAsia"/>
          <w:sz w:val="28"/>
          <w:szCs w:val="28"/>
        </w:rPr>
        <w:t>通过后，</w:t>
      </w:r>
      <w:r w:rsidR="00737BDA" w:rsidRPr="00BA4867">
        <w:rPr>
          <w:rFonts w:ascii="仿宋" w:eastAsia="仿宋" w:hAnsi="仿宋" w:hint="eastAsia"/>
          <w:sz w:val="28"/>
          <w:szCs w:val="28"/>
        </w:rPr>
        <w:t>根据</w:t>
      </w:r>
      <w:r w:rsidRPr="00BA4867">
        <w:rPr>
          <w:rFonts w:ascii="仿宋" w:eastAsia="仿宋" w:hAnsi="仿宋" w:hint="eastAsia"/>
          <w:sz w:val="28"/>
          <w:szCs w:val="28"/>
        </w:rPr>
        <w:t>市</w:t>
      </w:r>
      <w:proofErr w:type="gramStart"/>
      <w:r w:rsidRPr="00BA4867">
        <w:rPr>
          <w:rFonts w:ascii="仿宋" w:eastAsia="仿宋" w:hAnsi="仿宋" w:hint="eastAsia"/>
          <w:sz w:val="28"/>
          <w:szCs w:val="28"/>
        </w:rPr>
        <w:t>人社局时间</w:t>
      </w:r>
      <w:proofErr w:type="gramEnd"/>
      <w:r w:rsidRPr="00BA4867">
        <w:rPr>
          <w:rFonts w:ascii="仿宋" w:eastAsia="仿宋" w:hAnsi="仿宋" w:hint="eastAsia"/>
          <w:sz w:val="28"/>
          <w:szCs w:val="28"/>
        </w:rPr>
        <w:t>安排进行统一发放，此消费</w:t>
      </w:r>
      <w:proofErr w:type="gramStart"/>
      <w:r w:rsidRPr="00BA4867">
        <w:rPr>
          <w:rFonts w:ascii="仿宋" w:eastAsia="仿宋" w:hAnsi="仿宋" w:hint="eastAsia"/>
          <w:sz w:val="28"/>
          <w:szCs w:val="28"/>
        </w:rPr>
        <w:t>劵</w:t>
      </w:r>
      <w:proofErr w:type="gramEnd"/>
      <w:r w:rsidRPr="00BA4867">
        <w:rPr>
          <w:rFonts w:ascii="仿宋" w:eastAsia="仿宋" w:hAnsi="仿宋" w:hint="eastAsia"/>
          <w:sz w:val="28"/>
          <w:szCs w:val="28"/>
        </w:rPr>
        <w:t>可在东阳市内</w:t>
      </w:r>
      <w:r w:rsidR="00393564" w:rsidRPr="00BA4867">
        <w:rPr>
          <w:rFonts w:ascii="仿宋" w:eastAsia="仿宋" w:hAnsi="仿宋" w:hint="eastAsia"/>
          <w:sz w:val="28"/>
          <w:szCs w:val="28"/>
        </w:rPr>
        <w:t>指定</w:t>
      </w:r>
      <w:r w:rsidRPr="00BA4867">
        <w:rPr>
          <w:rFonts w:ascii="仿宋" w:eastAsia="仿宋" w:hAnsi="仿宋" w:hint="eastAsia"/>
          <w:sz w:val="28"/>
          <w:szCs w:val="28"/>
        </w:rPr>
        <w:t>商家进行消费，</w:t>
      </w:r>
      <w:r w:rsidR="002A1BCD" w:rsidRPr="00BA4867">
        <w:rPr>
          <w:rFonts w:ascii="仿宋" w:eastAsia="仿宋" w:hAnsi="仿宋" w:hint="eastAsia"/>
          <w:sz w:val="28"/>
          <w:szCs w:val="28"/>
        </w:rPr>
        <w:t>享受优惠价格并抵现金使用，</w:t>
      </w:r>
      <w:r w:rsidRPr="00BA4867">
        <w:rPr>
          <w:rFonts w:ascii="仿宋" w:eastAsia="仿宋" w:hAnsi="仿宋" w:hint="eastAsia"/>
          <w:sz w:val="28"/>
          <w:szCs w:val="28"/>
        </w:rPr>
        <w:t>具体商家名单</w:t>
      </w:r>
      <w:r w:rsidR="009D61F0" w:rsidRPr="00BA4867">
        <w:rPr>
          <w:rFonts w:ascii="仿宋" w:eastAsia="仿宋" w:hAnsi="仿宋" w:hint="eastAsia"/>
          <w:sz w:val="28"/>
          <w:szCs w:val="28"/>
        </w:rPr>
        <w:t>以及优惠事项</w:t>
      </w:r>
      <w:r w:rsidRPr="00BA4867">
        <w:rPr>
          <w:rFonts w:ascii="仿宋" w:eastAsia="仿宋" w:hAnsi="仿宋" w:hint="eastAsia"/>
          <w:sz w:val="28"/>
          <w:szCs w:val="28"/>
        </w:rPr>
        <w:t>，请在东阳人才网</w:t>
      </w:r>
      <w:r w:rsidR="00273927" w:rsidRPr="00BA4867">
        <w:rPr>
          <w:rFonts w:ascii="仿宋" w:eastAsia="仿宋" w:hAnsi="仿宋" w:hint="eastAsia"/>
          <w:sz w:val="28"/>
          <w:szCs w:val="28"/>
        </w:rPr>
        <w:t>网站公告内查看。</w:t>
      </w:r>
      <w:r w:rsidR="00E47D1F" w:rsidRPr="00E47D1F">
        <w:rPr>
          <w:rFonts w:ascii="仿宋" w:eastAsia="仿宋" w:hAnsi="仿宋" w:hint="eastAsia"/>
          <w:b/>
          <w:sz w:val="28"/>
          <w:szCs w:val="28"/>
        </w:rPr>
        <w:t>具体的使用方式见下附件</w:t>
      </w:r>
      <w:r w:rsidR="00E47D1F" w:rsidRPr="00E47D1F">
        <w:rPr>
          <w:rFonts w:ascii="仿宋" w:eastAsia="仿宋" w:hAnsi="仿宋"/>
          <w:b/>
          <w:sz w:val="28"/>
          <w:szCs w:val="28"/>
        </w:rPr>
        <w:t>2</w:t>
      </w:r>
      <w:r w:rsidR="00E47D1F" w:rsidRPr="00E47D1F">
        <w:rPr>
          <w:rFonts w:ascii="仿宋" w:eastAsia="仿宋" w:hAnsi="仿宋" w:hint="eastAsia"/>
          <w:b/>
          <w:sz w:val="28"/>
          <w:szCs w:val="28"/>
        </w:rPr>
        <w:t>；</w:t>
      </w:r>
    </w:p>
    <w:p w14:paraId="498001D7" w14:textId="7394E71E" w:rsidR="00737BDA" w:rsidRPr="00BA4867" w:rsidRDefault="00FB5C32" w:rsidP="007630EB">
      <w:pPr>
        <w:ind w:firstLineChars="200" w:firstLine="562"/>
        <w:jc w:val="left"/>
        <w:rPr>
          <w:rFonts w:ascii="仿宋" w:eastAsia="仿宋" w:hAnsi="仿宋"/>
          <w:b/>
          <w:bCs/>
          <w:sz w:val="28"/>
          <w:szCs w:val="28"/>
        </w:rPr>
      </w:pPr>
      <w:r w:rsidRPr="00BA4867">
        <w:rPr>
          <w:rFonts w:ascii="仿宋" w:eastAsia="仿宋" w:hAnsi="仿宋" w:hint="eastAsia"/>
          <w:b/>
          <w:bCs/>
          <w:sz w:val="28"/>
          <w:szCs w:val="28"/>
        </w:rPr>
        <w:t>七、其他</w:t>
      </w:r>
    </w:p>
    <w:p w14:paraId="32736FA6" w14:textId="6794B026" w:rsidR="00FB5C32" w:rsidRPr="00BA4867" w:rsidRDefault="00FB5C32" w:rsidP="007630EB">
      <w:pPr>
        <w:ind w:firstLineChars="200" w:firstLine="560"/>
        <w:jc w:val="left"/>
        <w:rPr>
          <w:rFonts w:ascii="仿宋" w:eastAsia="仿宋" w:hAnsi="仿宋"/>
          <w:sz w:val="28"/>
          <w:szCs w:val="28"/>
        </w:rPr>
      </w:pPr>
      <w:r w:rsidRPr="00BA4867">
        <w:rPr>
          <w:rFonts w:ascii="仿宋" w:eastAsia="仿宋" w:hAnsi="仿宋" w:hint="eastAsia"/>
          <w:sz w:val="28"/>
          <w:szCs w:val="28"/>
        </w:rPr>
        <w:t>如若有关人才大礼包政策问题需要咨询</w:t>
      </w:r>
      <w:r w:rsidR="00466428" w:rsidRPr="00BA4867">
        <w:rPr>
          <w:rFonts w:ascii="仿宋" w:eastAsia="仿宋" w:hAnsi="仿宋" w:hint="eastAsia"/>
          <w:sz w:val="28"/>
          <w:szCs w:val="28"/>
        </w:rPr>
        <w:t>的</w:t>
      </w:r>
      <w:r w:rsidRPr="00BA4867">
        <w:rPr>
          <w:rFonts w:ascii="仿宋" w:eastAsia="仿宋" w:hAnsi="仿宋" w:hint="eastAsia"/>
          <w:sz w:val="28"/>
          <w:szCs w:val="28"/>
        </w:rPr>
        <w:t>，请</w:t>
      </w:r>
      <w:proofErr w:type="gramStart"/>
      <w:r w:rsidRPr="00BA4867">
        <w:rPr>
          <w:rFonts w:ascii="仿宋" w:eastAsia="仿宋" w:hAnsi="仿宋" w:hint="eastAsia"/>
          <w:sz w:val="28"/>
          <w:szCs w:val="28"/>
        </w:rPr>
        <w:t>联系人社局负责</w:t>
      </w:r>
      <w:proofErr w:type="gramEnd"/>
      <w:r w:rsidRPr="00BA4867">
        <w:rPr>
          <w:rFonts w:ascii="仿宋" w:eastAsia="仿宋" w:hAnsi="仿宋" w:hint="eastAsia"/>
          <w:sz w:val="28"/>
          <w:szCs w:val="28"/>
        </w:rPr>
        <w:t>人员，</w:t>
      </w:r>
      <w:r w:rsidRPr="00BA4867">
        <w:rPr>
          <w:rFonts w:ascii="Calibri" w:eastAsia="仿宋" w:hAnsi="Calibri" w:cs="Calibri"/>
          <w:sz w:val="28"/>
          <w:szCs w:val="28"/>
        </w:rPr>
        <w:t> </w:t>
      </w:r>
      <w:r w:rsidRPr="00BA4867">
        <w:rPr>
          <w:rFonts w:ascii="仿宋" w:eastAsia="仿宋" w:hAnsi="仿宋"/>
          <w:sz w:val="28"/>
          <w:szCs w:val="28"/>
        </w:rPr>
        <w:t>联系电话</w:t>
      </w:r>
      <w:r w:rsidRPr="00BA4867">
        <w:rPr>
          <w:rFonts w:ascii="仿宋" w:eastAsia="仿宋" w:hAnsi="仿宋" w:hint="eastAsia"/>
          <w:sz w:val="28"/>
          <w:szCs w:val="28"/>
        </w:rPr>
        <w:t>为</w:t>
      </w:r>
      <w:r w:rsidRPr="00BA4867">
        <w:rPr>
          <w:rFonts w:ascii="仿宋" w:eastAsia="仿宋" w:hAnsi="仿宋"/>
          <w:sz w:val="28"/>
          <w:szCs w:val="28"/>
        </w:rPr>
        <w:t>0579-86643470</w:t>
      </w:r>
      <w:r w:rsidRPr="00BA4867">
        <w:rPr>
          <w:rFonts w:ascii="仿宋" w:eastAsia="仿宋" w:hAnsi="仿宋" w:hint="eastAsia"/>
          <w:sz w:val="28"/>
          <w:szCs w:val="28"/>
        </w:rPr>
        <w:t>，如若有关单位审核以及个人申报等问题需要咨询的，请联系广厦大学人事处，电话：0</w:t>
      </w:r>
      <w:r w:rsidRPr="00BA4867">
        <w:rPr>
          <w:rFonts w:ascii="仿宋" w:eastAsia="仿宋" w:hAnsi="仿宋"/>
          <w:sz w:val="28"/>
          <w:szCs w:val="28"/>
        </w:rPr>
        <w:t>579</w:t>
      </w:r>
      <w:r w:rsidRPr="00BA4867">
        <w:rPr>
          <w:rFonts w:ascii="仿宋" w:eastAsia="仿宋" w:hAnsi="仿宋" w:hint="eastAsia"/>
          <w:sz w:val="28"/>
          <w:szCs w:val="28"/>
        </w:rPr>
        <w:t>-</w:t>
      </w:r>
      <w:r w:rsidRPr="00BA4867">
        <w:rPr>
          <w:rFonts w:ascii="仿宋" w:eastAsia="仿宋" w:hAnsi="仿宋"/>
          <w:sz w:val="28"/>
          <w:szCs w:val="28"/>
        </w:rPr>
        <w:t>8666 8878</w:t>
      </w:r>
      <w:r w:rsidRPr="00BA4867">
        <w:rPr>
          <w:rFonts w:ascii="仿宋" w:eastAsia="仿宋" w:hAnsi="仿宋" w:hint="eastAsia"/>
          <w:sz w:val="28"/>
          <w:szCs w:val="28"/>
        </w:rPr>
        <w:t>，内线直接拨打8</w:t>
      </w:r>
      <w:r w:rsidRPr="00BA4867">
        <w:rPr>
          <w:rFonts w:ascii="仿宋" w:eastAsia="仿宋" w:hAnsi="仿宋"/>
          <w:sz w:val="28"/>
          <w:szCs w:val="28"/>
        </w:rPr>
        <w:t>878</w:t>
      </w:r>
      <w:r w:rsidR="00466428" w:rsidRPr="00BA4867">
        <w:rPr>
          <w:rFonts w:ascii="仿宋" w:eastAsia="仿宋" w:hAnsi="仿宋" w:hint="eastAsia"/>
          <w:sz w:val="28"/>
          <w:szCs w:val="28"/>
        </w:rPr>
        <w:t>，</w:t>
      </w:r>
      <w:r w:rsidR="009770EF" w:rsidRPr="00BA4867">
        <w:rPr>
          <w:rFonts w:ascii="仿宋" w:eastAsia="仿宋" w:hAnsi="仿宋" w:hint="eastAsia"/>
          <w:sz w:val="28"/>
          <w:szCs w:val="28"/>
        </w:rPr>
        <w:t>联系</w:t>
      </w:r>
      <w:r w:rsidR="00466428" w:rsidRPr="00BA4867">
        <w:rPr>
          <w:rFonts w:ascii="仿宋" w:eastAsia="仿宋" w:hAnsi="仿宋" w:hint="eastAsia"/>
          <w:sz w:val="28"/>
          <w:szCs w:val="28"/>
        </w:rPr>
        <w:t>地址：</w:t>
      </w:r>
      <w:r w:rsidR="006E0A73" w:rsidRPr="00BA4867">
        <w:rPr>
          <w:rFonts w:ascii="仿宋" w:eastAsia="仿宋" w:hAnsi="仿宋" w:hint="eastAsia"/>
          <w:sz w:val="28"/>
          <w:szCs w:val="28"/>
        </w:rPr>
        <w:t>广厦大学</w:t>
      </w:r>
      <w:r w:rsidR="00466428" w:rsidRPr="00BA4867">
        <w:rPr>
          <w:rFonts w:ascii="仿宋" w:eastAsia="仿宋" w:hAnsi="仿宋" w:hint="eastAsia"/>
          <w:sz w:val="28"/>
          <w:szCs w:val="28"/>
        </w:rPr>
        <w:t>综合楼7</w:t>
      </w:r>
      <w:r w:rsidR="00466428" w:rsidRPr="00BA4867">
        <w:rPr>
          <w:rFonts w:ascii="仿宋" w:eastAsia="仿宋" w:hAnsi="仿宋"/>
          <w:sz w:val="28"/>
          <w:szCs w:val="28"/>
        </w:rPr>
        <w:t>17</w:t>
      </w:r>
      <w:r w:rsidR="00466428" w:rsidRPr="00BA4867">
        <w:rPr>
          <w:rFonts w:ascii="仿宋" w:eastAsia="仿宋" w:hAnsi="仿宋" w:hint="eastAsia"/>
          <w:sz w:val="28"/>
          <w:szCs w:val="28"/>
        </w:rPr>
        <w:t>。</w:t>
      </w:r>
    </w:p>
    <w:p w14:paraId="0A8051BC" w14:textId="2C28C0EB" w:rsidR="00E83EEB" w:rsidRPr="00BA4867" w:rsidRDefault="00E83EEB" w:rsidP="007630EB">
      <w:pPr>
        <w:ind w:firstLineChars="200" w:firstLine="562"/>
        <w:jc w:val="left"/>
        <w:rPr>
          <w:rFonts w:ascii="仿宋" w:eastAsia="仿宋" w:hAnsi="仿宋"/>
          <w:sz w:val="28"/>
          <w:szCs w:val="28"/>
        </w:rPr>
      </w:pPr>
      <w:r w:rsidRPr="00BA4867">
        <w:rPr>
          <w:rFonts w:ascii="仿宋" w:eastAsia="仿宋" w:hAnsi="仿宋" w:hint="eastAsia"/>
          <w:b/>
          <w:sz w:val="28"/>
          <w:szCs w:val="28"/>
        </w:rPr>
        <w:t>八、</w:t>
      </w:r>
      <w:r w:rsidRPr="00BA4867">
        <w:rPr>
          <w:rFonts w:ascii="仿宋" w:eastAsia="仿宋" w:hAnsi="仿宋" w:hint="eastAsia"/>
          <w:sz w:val="28"/>
          <w:szCs w:val="28"/>
        </w:rPr>
        <w:t>具体的</w:t>
      </w:r>
      <w:r w:rsidR="006B44BD" w:rsidRPr="00BA4867">
        <w:rPr>
          <w:rFonts w:ascii="仿宋" w:eastAsia="仿宋" w:hAnsi="仿宋" w:hint="eastAsia"/>
          <w:sz w:val="28"/>
          <w:szCs w:val="28"/>
        </w:rPr>
        <w:t>人才大礼包申报方式</w:t>
      </w:r>
      <w:r w:rsidR="007956F1" w:rsidRPr="00BA4867">
        <w:rPr>
          <w:rFonts w:ascii="仿宋" w:eastAsia="仿宋" w:hAnsi="仿宋" w:hint="eastAsia"/>
          <w:sz w:val="28"/>
          <w:szCs w:val="28"/>
        </w:rPr>
        <w:t>见以下</w:t>
      </w:r>
      <w:r w:rsidRPr="00BA4867">
        <w:rPr>
          <w:rFonts w:ascii="仿宋" w:eastAsia="仿宋" w:hAnsi="仿宋" w:hint="eastAsia"/>
          <w:sz w:val="28"/>
          <w:szCs w:val="28"/>
        </w:rPr>
        <w:t>文档-人才大礼包申报手册。</w:t>
      </w:r>
    </w:p>
    <w:p w14:paraId="250C19B9" w14:textId="5C439191" w:rsidR="00E47D1F" w:rsidRDefault="00E47D1F" w:rsidP="00E83EEB">
      <w:pPr>
        <w:spacing w:line="360" w:lineRule="auto"/>
        <w:ind w:firstLineChars="200" w:firstLine="560"/>
        <w:jc w:val="left"/>
        <w:rPr>
          <w:rFonts w:ascii="仿宋" w:eastAsia="仿宋" w:hAnsi="仿宋"/>
          <w:sz w:val="28"/>
          <w:szCs w:val="28"/>
        </w:rPr>
      </w:pPr>
    </w:p>
    <w:p w14:paraId="0A800B6C" w14:textId="6D42ED3F" w:rsidR="00E47D1F" w:rsidRDefault="00E47D1F" w:rsidP="00E83EEB">
      <w:pPr>
        <w:spacing w:line="360" w:lineRule="auto"/>
        <w:ind w:firstLineChars="200" w:firstLine="560"/>
        <w:jc w:val="left"/>
        <w:rPr>
          <w:rFonts w:ascii="仿宋" w:eastAsia="仿宋" w:hAnsi="仿宋"/>
          <w:sz w:val="28"/>
          <w:szCs w:val="28"/>
        </w:rPr>
      </w:pPr>
    </w:p>
    <w:p w14:paraId="3B9480E0" w14:textId="58937ADD" w:rsidR="00E47D1F" w:rsidRPr="006B44BD" w:rsidRDefault="00E47D1F" w:rsidP="00E83EEB">
      <w:pPr>
        <w:spacing w:line="360" w:lineRule="auto"/>
        <w:ind w:firstLineChars="200" w:firstLine="560"/>
        <w:jc w:val="left"/>
        <w:rPr>
          <w:rFonts w:ascii="仿宋" w:eastAsia="仿宋" w:hAnsi="仿宋"/>
          <w:sz w:val="28"/>
          <w:szCs w:val="28"/>
        </w:rPr>
      </w:pPr>
      <w:r>
        <w:rPr>
          <w:rFonts w:ascii="仿宋" w:eastAsia="仿宋" w:hAnsi="仿宋" w:hint="eastAsia"/>
          <w:sz w:val="28"/>
          <w:szCs w:val="28"/>
        </w:rPr>
        <w:t>附件</w:t>
      </w:r>
      <w:r w:rsidR="007276C4">
        <w:rPr>
          <w:rFonts w:ascii="仿宋" w:eastAsia="仿宋" w:hAnsi="仿宋"/>
          <w:sz w:val="28"/>
          <w:szCs w:val="28"/>
        </w:rPr>
        <w:t>2</w:t>
      </w:r>
    </w:p>
    <w:p w14:paraId="350DF72C" w14:textId="3DE1622E" w:rsidR="006A129F" w:rsidRPr="006A129F" w:rsidRDefault="006A129F" w:rsidP="006A129F">
      <w:pPr>
        <w:keepNext/>
        <w:keepLines/>
        <w:spacing w:before="340" w:after="330" w:line="576" w:lineRule="auto"/>
        <w:ind w:left="1260" w:firstLine="420"/>
        <w:outlineLvl w:val="0"/>
        <w:rPr>
          <w:rFonts w:ascii="仿宋" w:eastAsia="仿宋" w:hAnsi="仿宋"/>
          <w:b/>
          <w:sz w:val="48"/>
          <w:szCs w:val="48"/>
        </w:rPr>
      </w:pPr>
      <w:r w:rsidRPr="006A129F">
        <w:rPr>
          <w:rFonts w:ascii="仿宋" w:eastAsia="仿宋" w:hAnsi="仿宋" w:hint="eastAsia"/>
          <w:b/>
          <w:sz w:val="48"/>
          <w:szCs w:val="48"/>
        </w:rPr>
        <w:t>人才大礼包申报手册</w:t>
      </w:r>
    </w:p>
    <w:p w14:paraId="73D03596" w14:textId="77777777" w:rsidR="006A129F" w:rsidRPr="006A129F" w:rsidRDefault="006A129F" w:rsidP="006A129F">
      <w:pPr>
        <w:numPr>
          <w:ilvl w:val="0"/>
          <w:numId w:val="14"/>
        </w:numPr>
        <w:tabs>
          <w:tab w:val="left" w:pos="312"/>
        </w:tabs>
        <w:rPr>
          <w:rFonts w:ascii="仿宋" w:eastAsia="仿宋" w:hAnsi="仿宋"/>
          <w:sz w:val="28"/>
          <w:szCs w:val="28"/>
        </w:rPr>
      </w:pPr>
      <w:r w:rsidRPr="006A129F">
        <w:rPr>
          <w:rFonts w:ascii="仿宋" w:eastAsia="仿宋" w:hAnsi="仿宋" w:hint="eastAsia"/>
          <w:sz w:val="28"/>
          <w:szCs w:val="28"/>
        </w:rPr>
        <w:t>人才大礼包申报入口，支付宝必须进行实名认证</w:t>
      </w:r>
    </w:p>
    <w:p w14:paraId="15A4BD32" w14:textId="77777777" w:rsidR="006A129F" w:rsidRPr="006A129F" w:rsidRDefault="006A129F" w:rsidP="006A129F">
      <w:pPr>
        <w:ind w:firstLine="420"/>
        <w:rPr>
          <w:rFonts w:ascii="仿宋" w:eastAsia="仿宋" w:hAnsi="仿宋"/>
          <w:sz w:val="28"/>
          <w:szCs w:val="28"/>
        </w:rPr>
      </w:pPr>
      <w:r w:rsidRPr="006A129F">
        <w:rPr>
          <w:rFonts w:ascii="仿宋" w:eastAsia="仿宋" w:hAnsi="仿宋" w:hint="eastAsia"/>
          <w:sz w:val="28"/>
          <w:szCs w:val="28"/>
        </w:rPr>
        <w:t>方式1：</w:t>
      </w:r>
      <w:proofErr w:type="gramStart"/>
      <w:r w:rsidRPr="006A129F">
        <w:rPr>
          <w:rFonts w:ascii="仿宋" w:eastAsia="仿宋" w:hAnsi="仿宋" w:hint="eastAsia"/>
          <w:sz w:val="28"/>
          <w:szCs w:val="28"/>
        </w:rPr>
        <w:t>扫二维</w:t>
      </w:r>
      <w:proofErr w:type="gramEnd"/>
      <w:r w:rsidRPr="006A129F">
        <w:rPr>
          <w:rFonts w:ascii="仿宋" w:eastAsia="仿宋" w:hAnsi="仿宋" w:hint="eastAsia"/>
          <w:sz w:val="28"/>
          <w:szCs w:val="28"/>
        </w:rPr>
        <w:t>码</w:t>
      </w:r>
    </w:p>
    <w:p w14:paraId="6BFAEAD2" w14:textId="69636A91" w:rsidR="006A129F" w:rsidRPr="006A129F" w:rsidRDefault="006A129F" w:rsidP="006A129F">
      <w:pPr>
        <w:jc w:val="center"/>
        <w:rPr>
          <w:rFonts w:ascii="仿宋" w:eastAsia="仿宋" w:hAnsi="仿宋"/>
          <w:sz w:val="28"/>
          <w:szCs w:val="28"/>
        </w:rPr>
      </w:pPr>
      <w:r w:rsidRPr="00E83EEB">
        <w:rPr>
          <w:rFonts w:ascii="仿宋" w:eastAsia="仿宋" w:hAnsi="仿宋"/>
          <w:noProof/>
          <w:sz w:val="28"/>
          <w:szCs w:val="28"/>
        </w:rPr>
        <w:lastRenderedPageBreak/>
        <w:drawing>
          <wp:inline distT="0" distB="0" distL="0" distR="0" wp14:anchorId="08D32EBD" wp14:editId="5D7B972C">
            <wp:extent cx="1990725" cy="2447925"/>
            <wp:effectExtent l="0" t="0" r="9525" b="9525"/>
            <wp:docPr id="9" name="图片 9" descr="lALPD3zUNGnmzYXNA23NAsk_713_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lALPD3zUNGnmzYXNA23NAsk_713_8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90725" cy="2447925"/>
                    </a:xfrm>
                    <a:prstGeom prst="rect">
                      <a:avLst/>
                    </a:prstGeom>
                    <a:noFill/>
                    <a:ln>
                      <a:noFill/>
                    </a:ln>
                  </pic:spPr>
                </pic:pic>
              </a:graphicData>
            </a:graphic>
          </wp:inline>
        </w:drawing>
      </w:r>
    </w:p>
    <w:p w14:paraId="140F7B52" w14:textId="77777777" w:rsidR="006A129F" w:rsidRPr="006A129F" w:rsidRDefault="006A129F" w:rsidP="006A129F">
      <w:pPr>
        <w:ind w:firstLine="420"/>
        <w:rPr>
          <w:rFonts w:ascii="仿宋" w:eastAsia="仿宋" w:hAnsi="仿宋"/>
          <w:sz w:val="28"/>
          <w:szCs w:val="28"/>
        </w:rPr>
      </w:pPr>
      <w:r w:rsidRPr="006A129F">
        <w:rPr>
          <w:rFonts w:ascii="仿宋" w:eastAsia="仿宋" w:hAnsi="仿宋" w:hint="eastAsia"/>
          <w:sz w:val="28"/>
          <w:szCs w:val="28"/>
        </w:rPr>
        <w:t>方式2：支付宝中搜索“智汇东阳”进入人才大礼包入口</w:t>
      </w:r>
    </w:p>
    <w:p w14:paraId="30FAA42C" w14:textId="27D00B9B" w:rsidR="006A129F" w:rsidRPr="006A129F" w:rsidRDefault="006A129F" w:rsidP="006A129F">
      <w:pPr>
        <w:ind w:firstLine="420"/>
        <w:jc w:val="left"/>
        <w:rPr>
          <w:rFonts w:ascii="仿宋" w:eastAsia="仿宋" w:hAnsi="仿宋"/>
          <w:sz w:val="28"/>
          <w:szCs w:val="28"/>
        </w:rPr>
      </w:pPr>
      <w:r w:rsidRPr="006A129F">
        <w:rPr>
          <w:rFonts w:ascii="仿宋" w:eastAsia="仿宋" w:hAnsi="仿宋" w:hint="eastAsia"/>
          <w:sz w:val="28"/>
          <w:szCs w:val="28"/>
        </w:rPr>
        <w:t xml:space="preserve">          </w:t>
      </w:r>
      <w:r w:rsidRPr="00E83EEB">
        <w:rPr>
          <w:rFonts w:ascii="仿宋" w:eastAsia="仿宋" w:hAnsi="仿宋"/>
          <w:noProof/>
          <w:sz w:val="28"/>
          <w:szCs w:val="28"/>
        </w:rPr>
        <w:drawing>
          <wp:inline distT="0" distB="0" distL="0" distR="0" wp14:anchorId="28B4CB6C" wp14:editId="5C1B5E7E">
            <wp:extent cx="1609725" cy="3486150"/>
            <wp:effectExtent l="0" t="0" r="9525" b="0"/>
            <wp:docPr id="8" name="图片 8" descr="微信图片_2021031116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微信图片_202103111619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09725" cy="3486150"/>
                    </a:xfrm>
                    <a:prstGeom prst="rect">
                      <a:avLst/>
                    </a:prstGeom>
                    <a:noFill/>
                    <a:ln>
                      <a:noFill/>
                    </a:ln>
                  </pic:spPr>
                </pic:pic>
              </a:graphicData>
            </a:graphic>
          </wp:inline>
        </w:drawing>
      </w:r>
      <w:r w:rsidRPr="006A129F">
        <w:rPr>
          <w:rFonts w:ascii="仿宋" w:eastAsia="仿宋" w:hAnsi="仿宋" w:hint="eastAsia"/>
          <w:sz w:val="28"/>
          <w:szCs w:val="28"/>
        </w:rPr>
        <w:t xml:space="preserve">     </w:t>
      </w:r>
      <w:r w:rsidRPr="00E83EEB">
        <w:rPr>
          <w:rFonts w:ascii="仿宋" w:eastAsia="仿宋" w:hAnsi="仿宋"/>
          <w:noProof/>
          <w:sz w:val="28"/>
          <w:szCs w:val="28"/>
        </w:rPr>
        <w:drawing>
          <wp:inline distT="0" distB="0" distL="0" distR="0" wp14:anchorId="3AECC201" wp14:editId="4E44FCED">
            <wp:extent cx="1600200" cy="3467100"/>
            <wp:effectExtent l="0" t="0" r="0" b="0"/>
            <wp:docPr id="7" name="图片 7" descr="微信图片_2021031116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微信图片_202103111620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0200" cy="3467100"/>
                    </a:xfrm>
                    <a:prstGeom prst="rect">
                      <a:avLst/>
                    </a:prstGeom>
                    <a:noFill/>
                    <a:ln>
                      <a:noFill/>
                    </a:ln>
                    <a:effectLst/>
                  </pic:spPr>
                </pic:pic>
              </a:graphicData>
            </a:graphic>
          </wp:inline>
        </w:drawing>
      </w:r>
    </w:p>
    <w:p w14:paraId="1A790C58" w14:textId="77777777" w:rsidR="006A129F" w:rsidRPr="006A129F" w:rsidRDefault="006A129F" w:rsidP="006A129F">
      <w:pPr>
        <w:ind w:firstLine="420"/>
        <w:jc w:val="left"/>
        <w:rPr>
          <w:rFonts w:ascii="仿宋" w:eastAsia="仿宋" w:hAnsi="仿宋"/>
          <w:sz w:val="28"/>
          <w:szCs w:val="28"/>
        </w:rPr>
      </w:pPr>
    </w:p>
    <w:p w14:paraId="6981E307" w14:textId="7F29B647" w:rsidR="006A129F" w:rsidRPr="006A129F" w:rsidRDefault="006A129F" w:rsidP="006A129F">
      <w:pPr>
        <w:rPr>
          <w:rFonts w:ascii="仿宋" w:eastAsia="仿宋" w:hAnsi="仿宋"/>
          <w:sz w:val="28"/>
          <w:szCs w:val="28"/>
        </w:rPr>
      </w:pPr>
      <w:r w:rsidRPr="006A129F">
        <w:rPr>
          <w:rFonts w:ascii="仿宋" w:eastAsia="仿宋" w:hAnsi="仿宋" w:hint="eastAsia"/>
          <w:sz w:val="28"/>
          <w:szCs w:val="28"/>
        </w:rPr>
        <w:lastRenderedPageBreak/>
        <w:t>2.</w:t>
      </w:r>
      <w:proofErr w:type="gramStart"/>
      <w:r w:rsidRPr="006A129F">
        <w:rPr>
          <w:rFonts w:ascii="仿宋" w:eastAsia="仿宋" w:hAnsi="仿宋" w:hint="eastAsia"/>
          <w:sz w:val="28"/>
          <w:szCs w:val="28"/>
        </w:rPr>
        <w:t>进入智汇东阳</w:t>
      </w:r>
      <w:proofErr w:type="gramEnd"/>
      <w:r w:rsidRPr="006A129F">
        <w:rPr>
          <w:rFonts w:ascii="仿宋" w:eastAsia="仿宋" w:hAnsi="仿宋" w:hint="eastAsia"/>
          <w:sz w:val="28"/>
          <w:szCs w:val="28"/>
        </w:rPr>
        <w:t>小程序首页，点击人才大礼</w:t>
      </w:r>
      <w:proofErr w:type="gramStart"/>
      <w:r w:rsidRPr="006A129F">
        <w:rPr>
          <w:rFonts w:ascii="仿宋" w:eastAsia="仿宋" w:hAnsi="仿宋" w:hint="eastAsia"/>
          <w:sz w:val="28"/>
          <w:szCs w:val="28"/>
        </w:rPr>
        <w:t>包进入</w:t>
      </w:r>
      <w:proofErr w:type="gramEnd"/>
      <w:r w:rsidRPr="006A129F">
        <w:rPr>
          <w:rFonts w:ascii="仿宋" w:eastAsia="仿宋" w:hAnsi="仿宋" w:hint="eastAsia"/>
          <w:sz w:val="28"/>
          <w:szCs w:val="28"/>
        </w:rPr>
        <w:t>申报详情页面</w:t>
      </w:r>
      <w:r w:rsidR="00E83EEB" w:rsidRPr="00E83EEB">
        <w:rPr>
          <w:rFonts w:ascii="仿宋" w:eastAsia="仿宋" w:hAnsi="仿宋" w:hint="eastAsia"/>
          <w:noProof/>
          <w:sz w:val="28"/>
          <w:szCs w:val="28"/>
        </w:rPr>
        <w:drawing>
          <wp:anchor distT="0" distB="0" distL="114300" distR="114300" simplePos="0" relativeHeight="251668480" behindDoc="0" locked="0" layoutInCell="1" allowOverlap="1" wp14:anchorId="08EA202C" wp14:editId="18E0DFB3">
            <wp:simplePos x="0" y="0"/>
            <wp:positionH relativeFrom="column">
              <wp:posOffset>0</wp:posOffset>
            </wp:positionH>
            <wp:positionV relativeFrom="paragraph">
              <wp:posOffset>389890</wp:posOffset>
            </wp:positionV>
            <wp:extent cx="2263140" cy="3752850"/>
            <wp:effectExtent l="0" t="0" r="3810" b="0"/>
            <wp:wrapSquare wrapText="bothSides"/>
            <wp:docPr id="15" name="图片 15" descr="4aa24bc3e3126db13cc742d9c73ab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4aa24bc3e3126db13cc742d9c73abb1"/>
                    <pic:cNvPicPr>
                      <a:picLocks noChangeAspect="1" noChangeArrowheads="1"/>
                    </pic:cNvPicPr>
                  </pic:nvPicPr>
                  <pic:blipFill>
                    <a:blip r:embed="rId11" cstate="print">
                      <a:extLst>
                        <a:ext uri="{28A0092B-C50C-407E-A947-70E740481C1C}">
                          <a14:useLocalDpi xmlns:a14="http://schemas.microsoft.com/office/drawing/2010/main" val="0"/>
                        </a:ext>
                      </a:extLst>
                    </a:blip>
                    <a:srcRect b="-14"/>
                    <a:stretch>
                      <a:fillRect/>
                    </a:stretch>
                  </pic:blipFill>
                  <pic:spPr bwMode="auto">
                    <a:xfrm>
                      <a:off x="0" y="0"/>
                      <a:ext cx="2263140" cy="375285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36EF725D" w14:textId="77777777" w:rsidR="006A129F" w:rsidRPr="006A129F" w:rsidRDefault="006A129F" w:rsidP="006A129F">
      <w:pPr>
        <w:rPr>
          <w:rFonts w:ascii="仿宋" w:eastAsia="仿宋" w:hAnsi="仿宋"/>
          <w:sz w:val="28"/>
          <w:szCs w:val="28"/>
        </w:rPr>
      </w:pPr>
    </w:p>
    <w:p w14:paraId="1B032611" w14:textId="77777777" w:rsidR="006A129F" w:rsidRPr="006A129F" w:rsidRDefault="006A129F" w:rsidP="006A129F">
      <w:pPr>
        <w:rPr>
          <w:rFonts w:ascii="仿宋" w:eastAsia="仿宋" w:hAnsi="仿宋"/>
          <w:sz w:val="28"/>
          <w:szCs w:val="28"/>
        </w:rPr>
      </w:pPr>
    </w:p>
    <w:p w14:paraId="62D80A34" w14:textId="77777777" w:rsidR="006A129F" w:rsidRPr="006A129F" w:rsidRDefault="006A129F" w:rsidP="006A129F">
      <w:pPr>
        <w:rPr>
          <w:rFonts w:ascii="仿宋" w:eastAsia="仿宋" w:hAnsi="仿宋"/>
          <w:sz w:val="28"/>
          <w:szCs w:val="28"/>
        </w:rPr>
      </w:pPr>
    </w:p>
    <w:p w14:paraId="150C574B" w14:textId="77777777" w:rsidR="006A129F" w:rsidRPr="006A129F" w:rsidRDefault="006A129F" w:rsidP="006A129F">
      <w:pPr>
        <w:rPr>
          <w:rFonts w:ascii="仿宋" w:eastAsia="仿宋" w:hAnsi="仿宋"/>
          <w:sz w:val="28"/>
          <w:szCs w:val="28"/>
        </w:rPr>
      </w:pPr>
    </w:p>
    <w:p w14:paraId="157D8907" w14:textId="77777777" w:rsidR="006A129F" w:rsidRPr="006A129F" w:rsidRDefault="006A129F" w:rsidP="006A129F">
      <w:pPr>
        <w:rPr>
          <w:rFonts w:ascii="仿宋" w:eastAsia="仿宋" w:hAnsi="仿宋"/>
          <w:sz w:val="28"/>
          <w:szCs w:val="28"/>
        </w:rPr>
      </w:pPr>
    </w:p>
    <w:p w14:paraId="0BFE8E8A" w14:textId="77777777" w:rsidR="006A129F" w:rsidRPr="006A129F" w:rsidRDefault="006A129F" w:rsidP="006A129F">
      <w:pPr>
        <w:rPr>
          <w:rFonts w:ascii="仿宋" w:eastAsia="仿宋" w:hAnsi="仿宋"/>
          <w:sz w:val="28"/>
          <w:szCs w:val="28"/>
        </w:rPr>
      </w:pPr>
    </w:p>
    <w:p w14:paraId="3FAEF210" w14:textId="77777777" w:rsidR="006A129F" w:rsidRPr="006A129F" w:rsidRDefault="006A129F" w:rsidP="006A129F">
      <w:pPr>
        <w:rPr>
          <w:rFonts w:ascii="仿宋" w:eastAsia="仿宋" w:hAnsi="仿宋"/>
          <w:sz w:val="28"/>
          <w:szCs w:val="28"/>
        </w:rPr>
      </w:pPr>
    </w:p>
    <w:p w14:paraId="358936EA" w14:textId="77777777" w:rsidR="006A129F" w:rsidRPr="006A129F" w:rsidRDefault="006A129F" w:rsidP="006A129F">
      <w:pPr>
        <w:rPr>
          <w:rFonts w:ascii="仿宋" w:eastAsia="仿宋" w:hAnsi="仿宋"/>
          <w:sz w:val="28"/>
          <w:szCs w:val="28"/>
        </w:rPr>
      </w:pPr>
    </w:p>
    <w:p w14:paraId="6C0C8672" w14:textId="77777777" w:rsidR="006A129F" w:rsidRPr="006A129F" w:rsidRDefault="006A129F" w:rsidP="006A129F">
      <w:pPr>
        <w:rPr>
          <w:rFonts w:ascii="仿宋" w:eastAsia="仿宋" w:hAnsi="仿宋"/>
          <w:sz w:val="28"/>
          <w:szCs w:val="28"/>
        </w:rPr>
      </w:pPr>
    </w:p>
    <w:p w14:paraId="3400726C" w14:textId="4A28C100" w:rsidR="006A129F" w:rsidRPr="006A129F" w:rsidRDefault="00AE39E2" w:rsidP="006A129F">
      <w:pPr>
        <w:rPr>
          <w:rFonts w:ascii="仿宋" w:eastAsia="仿宋" w:hAnsi="仿宋"/>
          <w:sz w:val="28"/>
          <w:szCs w:val="28"/>
        </w:rPr>
      </w:pPr>
      <w:r w:rsidRPr="00E83EEB">
        <w:rPr>
          <w:rFonts w:ascii="仿宋" w:eastAsia="仿宋" w:hAnsi="仿宋" w:hint="eastAsia"/>
          <w:noProof/>
          <w:sz w:val="28"/>
          <w:szCs w:val="28"/>
        </w:rPr>
        <w:drawing>
          <wp:anchor distT="0" distB="0" distL="114300" distR="114300" simplePos="0" relativeHeight="251659264" behindDoc="0" locked="0" layoutInCell="1" allowOverlap="1" wp14:anchorId="1B91BCF8" wp14:editId="188107C7">
            <wp:simplePos x="0" y="0"/>
            <wp:positionH relativeFrom="margin">
              <wp:align>right</wp:align>
            </wp:positionH>
            <wp:positionV relativeFrom="paragraph">
              <wp:posOffset>15240</wp:posOffset>
            </wp:positionV>
            <wp:extent cx="2263140" cy="3095625"/>
            <wp:effectExtent l="0" t="0" r="3810" b="9525"/>
            <wp:wrapSquare wrapText="bothSides"/>
            <wp:docPr id="14" name="图片 14" descr="49cd61edcf5df3d43242e46ead1c1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49cd61edcf5df3d43242e46ead1c1bb"/>
                    <pic:cNvPicPr>
                      <a:picLocks noChangeAspect="1" noChangeArrowheads="1"/>
                    </pic:cNvPicPr>
                  </pic:nvPicPr>
                  <pic:blipFill>
                    <a:blip r:embed="rId12" cstate="print">
                      <a:extLst>
                        <a:ext uri="{28A0092B-C50C-407E-A947-70E740481C1C}">
                          <a14:useLocalDpi xmlns:a14="http://schemas.microsoft.com/office/drawing/2010/main" val="0"/>
                        </a:ext>
                      </a:extLst>
                    </a:blip>
                    <a:srcRect b="24930"/>
                    <a:stretch>
                      <a:fillRect/>
                    </a:stretch>
                  </pic:blipFill>
                  <pic:spPr bwMode="auto">
                    <a:xfrm>
                      <a:off x="0" y="0"/>
                      <a:ext cx="2263140" cy="3095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325841" w14:textId="262DE7F7" w:rsidR="006A129F" w:rsidRPr="006A129F" w:rsidRDefault="006A129F" w:rsidP="006A129F">
      <w:pPr>
        <w:rPr>
          <w:rFonts w:ascii="仿宋" w:eastAsia="仿宋" w:hAnsi="仿宋"/>
          <w:sz w:val="28"/>
          <w:szCs w:val="28"/>
        </w:rPr>
      </w:pPr>
      <w:r w:rsidRPr="006A129F">
        <w:rPr>
          <w:rFonts w:ascii="仿宋" w:eastAsia="仿宋" w:hAnsi="仿宋" w:hint="eastAsia"/>
          <w:sz w:val="28"/>
          <w:szCs w:val="28"/>
        </w:rPr>
        <w:t>3.进入详情页面查看人才大礼包申报条件等是否符合自身要求，确认无误后进入申报页面，</w:t>
      </w:r>
      <w:proofErr w:type="gramStart"/>
      <w:r w:rsidRPr="006A129F">
        <w:rPr>
          <w:rFonts w:ascii="仿宋" w:eastAsia="仿宋" w:hAnsi="仿宋" w:hint="eastAsia"/>
          <w:sz w:val="28"/>
          <w:szCs w:val="28"/>
        </w:rPr>
        <w:t>若之前</w:t>
      </w:r>
      <w:proofErr w:type="gramEnd"/>
      <w:r w:rsidRPr="006A129F">
        <w:rPr>
          <w:rFonts w:ascii="仿宋" w:eastAsia="仿宋" w:hAnsi="仿宋" w:hint="eastAsia"/>
          <w:sz w:val="28"/>
          <w:szCs w:val="28"/>
        </w:rPr>
        <w:t>已经申领通过或者还在申报的不可再次申领。因资料有误等原因审核未通过人员，确实符合条件的可重新申报。</w:t>
      </w:r>
    </w:p>
    <w:p w14:paraId="76705FDF" w14:textId="77777777" w:rsidR="006A129F" w:rsidRPr="006A129F" w:rsidRDefault="006A129F" w:rsidP="006A129F">
      <w:pPr>
        <w:rPr>
          <w:rFonts w:ascii="仿宋" w:eastAsia="仿宋" w:hAnsi="仿宋"/>
          <w:sz w:val="28"/>
          <w:szCs w:val="28"/>
        </w:rPr>
      </w:pPr>
    </w:p>
    <w:p w14:paraId="14C697FC" w14:textId="2C03DE7D" w:rsidR="006A129F" w:rsidRPr="006A129F" w:rsidRDefault="006A129F" w:rsidP="006A129F">
      <w:pPr>
        <w:rPr>
          <w:rFonts w:ascii="仿宋" w:eastAsia="仿宋" w:hAnsi="仿宋"/>
          <w:sz w:val="28"/>
          <w:szCs w:val="28"/>
        </w:rPr>
      </w:pPr>
    </w:p>
    <w:p w14:paraId="70B6981C" w14:textId="77777777" w:rsidR="00E83EEB" w:rsidRPr="006A129F" w:rsidRDefault="00E83EEB" w:rsidP="00E83EEB">
      <w:pPr>
        <w:rPr>
          <w:rFonts w:ascii="仿宋" w:eastAsia="仿宋" w:hAnsi="仿宋"/>
          <w:sz w:val="28"/>
          <w:szCs w:val="28"/>
        </w:rPr>
      </w:pPr>
      <w:r w:rsidRPr="006A129F">
        <w:rPr>
          <w:rFonts w:ascii="仿宋" w:eastAsia="仿宋" w:hAnsi="仿宋" w:hint="eastAsia"/>
          <w:sz w:val="28"/>
          <w:szCs w:val="28"/>
        </w:rPr>
        <w:t>4.申请人基本信息及工作单位信息</w:t>
      </w:r>
    </w:p>
    <w:p w14:paraId="27F6522D" w14:textId="2E9C2089" w:rsidR="00E83EEB" w:rsidRDefault="00E83EEB" w:rsidP="00AE39E2">
      <w:pPr>
        <w:ind w:firstLineChars="200" w:firstLine="560"/>
        <w:rPr>
          <w:rFonts w:ascii="仿宋" w:eastAsia="仿宋" w:hAnsi="仿宋"/>
          <w:sz w:val="28"/>
          <w:szCs w:val="28"/>
        </w:rPr>
      </w:pPr>
      <w:r w:rsidRPr="006A129F">
        <w:rPr>
          <w:rFonts w:ascii="仿宋" w:eastAsia="仿宋" w:hAnsi="仿宋" w:hint="eastAsia"/>
          <w:sz w:val="28"/>
          <w:szCs w:val="28"/>
        </w:rPr>
        <w:t>个人基本信息将通过支付宝自动获取，联系地址、人才类别、籍贯需要申请人进行手动填写；东阳首次参保时间若与系统显示的参保</w:t>
      </w:r>
      <w:r w:rsidRPr="006A129F">
        <w:rPr>
          <w:rFonts w:ascii="仿宋" w:eastAsia="仿宋" w:hAnsi="仿宋" w:hint="eastAsia"/>
          <w:sz w:val="28"/>
          <w:szCs w:val="28"/>
        </w:rPr>
        <w:lastRenderedPageBreak/>
        <w:t>时间不符或系统未显示参保时间，申请人可自己填写，特殊情况的在补充信息栏里进行说明；</w:t>
      </w:r>
    </w:p>
    <w:p w14:paraId="0F664E03" w14:textId="23566DD8" w:rsidR="006A129F" w:rsidRPr="006A129F" w:rsidRDefault="00AE39E2" w:rsidP="006A129F">
      <w:pPr>
        <w:ind w:firstLineChars="200" w:firstLine="560"/>
        <w:rPr>
          <w:rFonts w:ascii="仿宋" w:eastAsia="仿宋" w:hAnsi="仿宋"/>
          <w:sz w:val="28"/>
          <w:szCs w:val="28"/>
        </w:rPr>
      </w:pPr>
      <w:r w:rsidRPr="00E83EEB">
        <w:rPr>
          <w:rFonts w:ascii="仿宋" w:eastAsia="仿宋" w:hAnsi="仿宋"/>
          <w:noProof/>
          <w:sz w:val="28"/>
          <w:szCs w:val="28"/>
        </w:rPr>
        <w:drawing>
          <wp:anchor distT="0" distB="0" distL="114300" distR="114300" simplePos="0" relativeHeight="251670528" behindDoc="0" locked="0" layoutInCell="1" allowOverlap="1" wp14:anchorId="3C36BDFA" wp14:editId="3234D93D">
            <wp:simplePos x="0" y="0"/>
            <wp:positionH relativeFrom="margin">
              <wp:posOffset>2988310</wp:posOffset>
            </wp:positionH>
            <wp:positionV relativeFrom="page">
              <wp:posOffset>2113915</wp:posOffset>
            </wp:positionV>
            <wp:extent cx="2417445" cy="2943225"/>
            <wp:effectExtent l="0" t="0" r="1905" b="9525"/>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a:extLst>
                        <a:ext uri="{28A0092B-C50C-407E-A947-70E740481C1C}">
                          <a14:useLocalDpi xmlns:a14="http://schemas.microsoft.com/office/drawing/2010/main" val="0"/>
                        </a:ext>
                      </a:extLst>
                    </a:blip>
                    <a:srcRect l="2634" b="12692"/>
                    <a:stretch>
                      <a:fillRect/>
                    </a:stretch>
                  </pic:blipFill>
                  <pic:spPr bwMode="auto">
                    <a:xfrm>
                      <a:off x="0" y="0"/>
                      <a:ext cx="2417445" cy="294322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62CB7FDC" w14:textId="6854E37A" w:rsidR="006A129F" w:rsidRPr="006A129F" w:rsidRDefault="006A129F" w:rsidP="006A129F">
      <w:pPr>
        <w:rPr>
          <w:rFonts w:ascii="仿宋" w:eastAsia="仿宋" w:hAnsi="仿宋"/>
          <w:sz w:val="28"/>
          <w:szCs w:val="28"/>
        </w:rPr>
      </w:pPr>
    </w:p>
    <w:p w14:paraId="33F512A9" w14:textId="6257C054" w:rsidR="006A129F" w:rsidRPr="006A129F" w:rsidRDefault="006A129F" w:rsidP="006A129F">
      <w:pPr>
        <w:rPr>
          <w:rFonts w:ascii="仿宋" w:eastAsia="仿宋" w:hAnsi="仿宋"/>
          <w:sz w:val="28"/>
          <w:szCs w:val="28"/>
        </w:rPr>
      </w:pPr>
    </w:p>
    <w:p w14:paraId="7A29640C" w14:textId="18E0237E" w:rsidR="00E83EEB" w:rsidRDefault="00E83EEB" w:rsidP="006A129F">
      <w:pPr>
        <w:rPr>
          <w:rFonts w:ascii="仿宋" w:eastAsia="仿宋" w:hAnsi="仿宋"/>
          <w:sz w:val="28"/>
          <w:szCs w:val="28"/>
        </w:rPr>
      </w:pPr>
    </w:p>
    <w:p w14:paraId="5BD99AE9" w14:textId="6462D491" w:rsidR="006A129F" w:rsidRPr="006A129F" w:rsidRDefault="006A129F" w:rsidP="006A129F">
      <w:pPr>
        <w:rPr>
          <w:rFonts w:ascii="仿宋" w:eastAsia="仿宋" w:hAnsi="仿宋"/>
          <w:sz w:val="28"/>
          <w:szCs w:val="28"/>
        </w:rPr>
      </w:pPr>
      <w:r w:rsidRPr="006A129F">
        <w:rPr>
          <w:rFonts w:ascii="仿宋" w:eastAsia="仿宋" w:hAnsi="仿宋" w:hint="eastAsia"/>
          <w:sz w:val="28"/>
          <w:szCs w:val="28"/>
        </w:rPr>
        <w:t>5.学历信息</w:t>
      </w:r>
    </w:p>
    <w:p w14:paraId="4618BB5B" w14:textId="757F8984" w:rsidR="006A129F" w:rsidRPr="00AE39E2" w:rsidRDefault="00AE39E2" w:rsidP="006A129F">
      <w:pPr>
        <w:ind w:firstLineChars="200" w:firstLine="560"/>
        <w:rPr>
          <w:rFonts w:ascii="仿宋" w:eastAsia="仿宋" w:hAnsi="仿宋"/>
          <w:b/>
          <w:color w:val="FF0000"/>
          <w:sz w:val="28"/>
          <w:szCs w:val="28"/>
        </w:rPr>
      </w:pPr>
      <w:r w:rsidRPr="00E83EEB">
        <w:rPr>
          <w:rFonts w:ascii="仿宋" w:eastAsia="仿宋" w:hAnsi="仿宋"/>
          <w:noProof/>
          <w:sz w:val="28"/>
          <w:szCs w:val="28"/>
        </w:rPr>
        <w:drawing>
          <wp:anchor distT="0" distB="0" distL="114300" distR="114300" simplePos="0" relativeHeight="251663360" behindDoc="0" locked="0" layoutInCell="1" allowOverlap="1" wp14:anchorId="67212454" wp14:editId="74A26150">
            <wp:simplePos x="0" y="0"/>
            <wp:positionH relativeFrom="column">
              <wp:posOffset>2968625</wp:posOffset>
            </wp:positionH>
            <wp:positionV relativeFrom="paragraph">
              <wp:posOffset>773430</wp:posOffset>
            </wp:positionV>
            <wp:extent cx="2435225" cy="3122295"/>
            <wp:effectExtent l="0" t="0" r="3175" b="1905"/>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a:extLst>
                        <a:ext uri="{28A0092B-C50C-407E-A947-70E740481C1C}">
                          <a14:useLocalDpi xmlns:a14="http://schemas.microsoft.com/office/drawing/2010/main" val="0"/>
                        </a:ext>
                      </a:extLst>
                    </a:blip>
                    <a:srcRect b="27914"/>
                    <a:stretch>
                      <a:fillRect/>
                    </a:stretch>
                  </pic:blipFill>
                  <pic:spPr bwMode="auto">
                    <a:xfrm>
                      <a:off x="0" y="0"/>
                      <a:ext cx="2435225" cy="312229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6A129F" w:rsidRPr="006A129F">
        <w:rPr>
          <w:rFonts w:ascii="仿宋" w:eastAsia="仿宋" w:hAnsi="仿宋" w:hint="eastAsia"/>
          <w:sz w:val="28"/>
          <w:szCs w:val="28"/>
        </w:rPr>
        <w:t>学历信息将由系统获取，若系统显示学历与实际不符或未显示，则修改学历获取方式并填写相关全日制学历信息。</w:t>
      </w:r>
      <w:r w:rsidR="006A129F" w:rsidRPr="00AE39E2">
        <w:rPr>
          <w:rFonts w:ascii="仿宋" w:eastAsia="仿宋" w:hAnsi="仿宋" w:hint="eastAsia"/>
          <w:b/>
          <w:color w:val="FF0000"/>
          <w:sz w:val="28"/>
          <w:szCs w:val="28"/>
        </w:rPr>
        <w:t>学历获取方式为接口获取的，申请人需要上传学历学位证书；学历获取方式为人工填写的，还需上传教育部学历证书电子注册备案表或认证书，留学人员提供教育部中国留学服务中心出具的国（境）外学历学位认证书。</w:t>
      </w:r>
    </w:p>
    <w:p w14:paraId="3DD85C50" w14:textId="45C0C88B" w:rsidR="006A129F" w:rsidRPr="006A129F" w:rsidRDefault="00AE39E2" w:rsidP="006A129F">
      <w:pPr>
        <w:rPr>
          <w:rFonts w:ascii="仿宋" w:eastAsia="仿宋" w:hAnsi="仿宋"/>
          <w:sz w:val="28"/>
          <w:szCs w:val="28"/>
        </w:rPr>
      </w:pPr>
      <w:r w:rsidRPr="00E83EEB">
        <w:rPr>
          <w:rFonts w:ascii="仿宋" w:eastAsia="仿宋" w:hAnsi="仿宋"/>
          <w:noProof/>
          <w:sz w:val="28"/>
          <w:szCs w:val="28"/>
        </w:rPr>
        <w:drawing>
          <wp:anchor distT="0" distB="0" distL="114300" distR="114300" simplePos="0" relativeHeight="251672576" behindDoc="0" locked="0" layoutInCell="1" allowOverlap="1" wp14:anchorId="4F6F1974" wp14:editId="0FDA4481">
            <wp:simplePos x="0" y="0"/>
            <wp:positionH relativeFrom="margin">
              <wp:align>right</wp:align>
            </wp:positionH>
            <wp:positionV relativeFrom="page">
              <wp:posOffset>8053705</wp:posOffset>
            </wp:positionV>
            <wp:extent cx="2430145" cy="1981200"/>
            <wp:effectExtent l="0" t="0" r="8255"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
                      <a:extLst>
                        <a:ext uri="{28A0092B-C50C-407E-A947-70E740481C1C}">
                          <a14:useLocalDpi xmlns:a14="http://schemas.microsoft.com/office/drawing/2010/main" val="0"/>
                        </a:ext>
                      </a:extLst>
                    </a:blip>
                    <a:srcRect t="36487" r="3212" b="19063"/>
                    <a:stretch>
                      <a:fillRect/>
                    </a:stretch>
                  </pic:blipFill>
                  <pic:spPr bwMode="auto">
                    <a:xfrm>
                      <a:off x="0" y="0"/>
                      <a:ext cx="2430145" cy="19812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305A4321" w14:textId="6BB4CA33" w:rsidR="006A129F" w:rsidRPr="006A129F" w:rsidRDefault="006A129F" w:rsidP="006A129F">
      <w:pPr>
        <w:rPr>
          <w:rFonts w:ascii="仿宋" w:eastAsia="仿宋" w:hAnsi="仿宋"/>
          <w:sz w:val="28"/>
          <w:szCs w:val="28"/>
        </w:rPr>
      </w:pPr>
      <w:r w:rsidRPr="00E83EEB">
        <w:rPr>
          <w:rFonts w:ascii="仿宋" w:eastAsia="仿宋" w:hAnsi="仿宋"/>
          <w:noProof/>
          <w:sz w:val="28"/>
          <w:szCs w:val="28"/>
        </w:rPr>
        <w:lastRenderedPageBreak/>
        <w:drawing>
          <wp:anchor distT="0" distB="0" distL="114300" distR="114300" simplePos="0" relativeHeight="251664384" behindDoc="0" locked="0" layoutInCell="1" allowOverlap="1" wp14:anchorId="7D7B9369" wp14:editId="319CE974">
            <wp:simplePos x="0" y="0"/>
            <wp:positionH relativeFrom="column">
              <wp:posOffset>2854325</wp:posOffset>
            </wp:positionH>
            <wp:positionV relativeFrom="paragraph">
              <wp:posOffset>34290</wp:posOffset>
            </wp:positionV>
            <wp:extent cx="2480310" cy="4438015"/>
            <wp:effectExtent l="0" t="0" r="0" b="635"/>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80310" cy="44380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6A129F">
        <w:rPr>
          <w:rFonts w:ascii="仿宋" w:eastAsia="仿宋" w:hAnsi="仿宋" w:hint="eastAsia"/>
          <w:sz w:val="28"/>
          <w:szCs w:val="28"/>
        </w:rPr>
        <w:t>6.技能信息及补充信息</w:t>
      </w:r>
    </w:p>
    <w:p w14:paraId="11CE0934" w14:textId="77777777" w:rsidR="006A129F" w:rsidRPr="006A129F" w:rsidRDefault="006A129F" w:rsidP="00E83EEB">
      <w:pPr>
        <w:ind w:firstLineChars="200" w:firstLine="560"/>
        <w:jc w:val="left"/>
        <w:rPr>
          <w:rFonts w:ascii="仿宋" w:eastAsia="仿宋" w:hAnsi="仿宋"/>
          <w:sz w:val="28"/>
          <w:szCs w:val="28"/>
        </w:rPr>
      </w:pPr>
      <w:r w:rsidRPr="006A129F">
        <w:rPr>
          <w:rFonts w:ascii="仿宋" w:eastAsia="仿宋" w:hAnsi="仿宋" w:hint="eastAsia"/>
          <w:sz w:val="28"/>
          <w:szCs w:val="28"/>
        </w:rPr>
        <w:t>如果是高技能人才请上</w:t>
      </w:r>
      <w:proofErr w:type="gramStart"/>
      <w:r w:rsidRPr="006A129F">
        <w:rPr>
          <w:rFonts w:ascii="仿宋" w:eastAsia="仿宋" w:hAnsi="仿宋" w:hint="eastAsia"/>
          <w:sz w:val="28"/>
          <w:szCs w:val="28"/>
        </w:rPr>
        <w:t>传相关</w:t>
      </w:r>
      <w:proofErr w:type="gramEnd"/>
      <w:r w:rsidRPr="006A129F">
        <w:rPr>
          <w:rFonts w:ascii="仿宋" w:eastAsia="仿宋" w:hAnsi="仿宋" w:hint="eastAsia"/>
          <w:sz w:val="28"/>
          <w:szCs w:val="28"/>
        </w:rPr>
        <w:t>技能证书材料，技能证书需在技能人才评价网（http://www.osta.org.cn/）可查询；若存在特殊情况可以在补充信息栏里进行补充说明并上</w:t>
      </w:r>
      <w:proofErr w:type="gramStart"/>
      <w:r w:rsidRPr="006A129F">
        <w:rPr>
          <w:rFonts w:ascii="仿宋" w:eastAsia="仿宋" w:hAnsi="仿宋" w:hint="eastAsia"/>
          <w:sz w:val="28"/>
          <w:szCs w:val="28"/>
        </w:rPr>
        <w:t>传相关</w:t>
      </w:r>
      <w:proofErr w:type="gramEnd"/>
      <w:r w:rsidRPr="006A129F">
        <w:rPr>
          <w:rFonts w:ascii="仿宋" w:eastAsia="仿宋" w:hAnsi="仿宋" w:hint="eastAsia"/>
          <w:sz w:val="28"/>
          <w:szCs w:val="28"/>
        </w:rPr>
        <w:t>材料。</w:t>
      </w:r>
    </w:p>
    <w:p w14:paraId="2843DCEB" w14:textId="77777777" w:rsidR="006A129F" w:rsidRPr="006A129F" w:rsidRDefault="006A129F" w:rsidP="00E83EEB">
      <w:pPr>
        <w:jc w:val="left"/>
        <w:rPr>
          <w:rFonts w:ascii="仿宋" w:eastAsia="仿宋" w:hAnsi="仿宋"/>
          <w:sz w:val="28"/>
          <w:szCs w:val="28"/>
        </w:rPr>
      </w:pPr>
    </w:p>
    <w:p w14:paraId="63425194" w14:textId="4BC16AA6" w:rsidR="006A129F" w:rsidRDefault="006A129F" w:rsidP="006A129F">
      <w:pPr>
        <w:rPr>
          <w:rFonts w:ascii="仿宋" w:eastAsia="仿宋" w:hAnsi="仿宋"/>
          <w:sz w:val="28"/>
          <w:szCs w:val="28"/>
        </w:rPr>
      </w:pPr>
    </w:p>
    <w:p w14:paraId="5625389F" w14:textId="6CFA0F30" w:rsidR="00AE39E2" w:rsidRDefault="00AE39E2" w:rsidP="006A129F">
      <w:pPr>
        <w:rPr>
          <w:rFonts w:ascii="仿宋" w:eastAsia="仿宋" w:hAnsi="仿宋"/>
          <w:sz w:val="28"/>
          <w:szCs w:val="28"/>
        </w:rPr>
      </w:pPr>
    </w:p>
    <w:p w14:paraId="5025A610" w14:textId="77777777" w:rsidR="00AE39E2" w:rsidRDefault="00AE39E2" w:rsidP="006A129F">
      <w:pPr>
        <w:rPr>
          <w:rFonts w:ascii="仿宋" w:eastAsia="仿宋" w:hAnsi="仿宋"/>
          <w:sz w:val="28"/>
          <w:szCs w:val="28"/>
        </w:rPr>
      </w:pPr>
    </w:p>
    <w:p w14:paraId="2B5742E4" w14:textId="4DADFE97" w:rsidR="004F2682" w:rsidRDefault="004F2682" w:rsidP="006A129F">
      <w:pPr>
        <w:rPr>
          <w:rFonts w:ascii="仿宋" w:eastAsia="仿宋" w:hAnsi="仿宋"/>
          <w:sz w:val="28"/>
          <w:szCs w:val="28"/>
        </w:rPr>
      </w:pPr>
    </w:p>
    <w:p w14:paraId="270CD7ED" w14:textId="4C0669B2" w:rsidR="004F2682" w:rsidRPr="00AE39E2" w:rsidRDefault="004F2682" w:rsidP="006A129F">
      <w:pPr>
        <w:numPr>
          <w:ilvl w:val="0"/>
          <w:numId w:val="15"/>
        </w:numPr>
        <w:tabs>
          <w:tab w:val="left" w:pos="312"/>
        </w:tabs>
        <w:rPr>
          <w:rFonts w:ascii="仿宋" w:eastAsia="仿宋" w:hAnsi="仿宋"/>
          <w:b/>
          <w:color w:val="FF0000"/>
          <w:sz w:val="28"/>
          <w:szCs w:val="28"/>
        </w:rPr>
      </w:pPr>
      <w:r w:rsidRPr="00AE39E2">
        <w:rPr>
          <w:rFonts w:ascii="仿宋" w:eastAsia="仿宋" w:hAnsi="仿宋" w:hint="eastAsia"/>
          <w:b/>
          <w:color w:val="FF0000"/>
          <w:sz w:val="28"/>
          <w:szCs w:val="28"/>
        </w:rPr>
        <w:t>单位审核通过后在单位打印的申请表上签名</w:t>
      </w:r>
    </w:p>
    <w:p w14:paraId="02408159" w14:textId="77777777" w:rsidR="006A129F" w:rsidRPr="006A129F" w:rsidRDefault="006A129F" w:rsidP="006A129F">
      <w:pPr>
        <w:numPr>
          <w:ilvl w:val="0"/>
          <w:numId w:val="15"/>
        </w:numPr>
        <w:tabs>
          <w:tab w:val="left" w:pos="312"/>
        </w:tabs>
        <w:rPr>
          <w:rFonts w:ascii="仿宋" w:eastAsia="仿宋" w:hAnsi="仿宋"/>
          <w:sz w:val="28"/>
          <w:szCs w:val="28"/>
        </w:rPr>
      </w:pPr>
      <w:r w:rsidRPr="006A129F">
        <w:rPr>
          <w:rFonts w:ascii="仿宋" w:eastAsia="仿宋" w:hAnsi="仿宋" w:hint="eastAsia"/>
          <w:sz w:val="28"/>
          <w:szCs w:val="28"/>
        </w:rPr>
        <w:t>进度查询</w:t>
      </w:r>
    </w:p>
    <w:p w14:paraId="7FAED9FE" w14:textId="7D3ACF9E" w:rsidR="006A129F" w:rsidRPr="006A129F" w:rsidRDefault="00A66570" w:rsidP="006A129F">
      <w:pPr>
        <w:ind w:firstLineChars="200" w:firstLine="560"/>
        <w:jc w:val="left"/>
        <w:rPr>
          <w:rFonts w:ascii="仿宋" w:eastAsia="仿宋" w:hAnsi="仿宋"/>
          <w:sz w:val="28"/>
          <w:szCs w:val="28"/>
        </w:rPr>
      </w:pPr>
      <w:r>
        <w:rPr>
          <w:rFonts w:ascii="仿宋" w:eastAsia="仿宋" w:hAnsi="仿宋" w:hint="eastAsia"/>
          <w:sz w:val="28"/>
          <w:szCs w:val="28"/>
        </w:rPr>
        <w:t>1</w:t>
      </w:r>
      <w:r>
        <w:rPr>
          <w:rFonts w:ascii="仿宋" w:eastAsia="仿宋" w:hAnsi="仿宋"/>
          <w:sz w:val="28"/>
          <w:szCs w:val="28"/>
        </w:rPr>
        <w:t>.</w:t>
      </w:r>
      <w:r w:rsidR="006A129F" w:rsidRPr="006A129F">
        <w:rPr>
          <w:rFonts w:ascii="仿宋" w:eastAsia="仿宋" w:hAnsi="仿宋" w:hint="eastAsia"/>
          <w:sz w:val="28"/>
          <w:szCs w:val="28"/>
        </w:rPr>
        <w:t>个人申报查询网址：</w:t>
      </w:r>
      <w:hyperlink r:id="rId17" w:history="1">
        <w:r w:rsidR="006A129F" w:rsidRPr="00E83EEB">
          <w:rPr>
            <w:rFonts w:ascii="仿宋" w:eastAsia="仿宋" w:hAnsi="仿宋" w:hint="eastAsia"/>
            <w:sz w:val="28"/>
            <w:szCs w:val="28"/>
          </w:rPr>
          <w:t>https://rcxz.rlsbj.dongyang.gov.cn:5443/wssb/login_wb</w:t>
        </w:r>
      </w:hyperlink>
    </w:p>
    <w:p w14:paraId="4CF6F41A" w14:textId="5E2BD968" w:rsidR="006A129F" w:rsidRPr="006A129F" w:rsidRDefault="006A129F" w:rsidP="00A66570">
      <w:pPr>
        <w:ind w:firstLineChars="200" w:firstLine="560"/>
        <w:jc w:val="left"/>
        <w:rPr>
          <w:rFonts w:ascii="仿宋" w:eastAsia="仿宋" w:hAnsi="仿宋"/>
          <w:sz w:val="28"/>
          <w:szCs w:val="28"/>
        </w:rPr>
      </w:pPr>
      <w:r w:rsidRPr="006A129F">
        <w:rPr>
          <w:rFonts w:ascii="仿宋" w:eastAsia="仿宋" w:hAnsi="仿宋" w:hint="eastAsia"/>
          <w:sz w:val="28"/>
          <w:szCs w:val="28"/>
        </w:rPr>
        <w:t>个人账号为身份证件号码，初始密码为666666</w:t>
      </w:r>
      <w:r w:rsidR="00A66570">
        <w:rPr>
          <w:rFonts w:ascii="仿宋" w:eastAsia="仿宋" w:hAnsi="仿宋" w:hint="eastAsia"/>
          <w:sz w:val="28"/>
          <w:szCs w:val="28"/>
        </w:rPr>
        <w:t>,</w:t>
      </w:r>
      <w:r w:rsidRPr="006A129F">
        <w:rPr>
          <w:rFonts w:ascii="仿宋" w:eastAsia="仿宋" w:hAnsi="仿宋" w:hint="eastAsia"/>
          <w:sz w:val="28"/>
          <w:szCs w:val="28"/>
        </w:rPr>
        <w:t>选择个人登录进行登录即可，登录后进入个人中心进行查看。</w:t>
      </w:r>
    </w:p>
    <w:p w14:paraId="38FF5B58" w14:textId="45D50910" w:rsidR="006A129F" w:rsidRDefault="006A129F" w:rsidP="006A129F">
      <w:pPr>
        <w:ind w:firstLine="420"/>
        <w:rPr>
          <w:rFonts w:ascii="仿宋" w:eastAsia="仿宋" w:hAnsi="仿宋"/>
          <w:sz w:val="28"/>
          <w:szCs w:val="28"/>
        </w:rPr>
      </w:pPr>
      <w:r w:rsidRPr="00E83EEB">
        <w:rPr>
          <w:rFonts w:ascii="仿宋" w:eastAsia="仿宋" w:hAnsi="仿宋"/>
          <w:noProof/>
          <w:sz w:val="28"/>
          <w:szCs w:val="28"/>
        </w:rPr>
        <w:lastRenderedPageBreak/>
        <w:drawing>
          <wp:inline distT="0" distB="0" distL="0" distR="0" wp14:anchorId="27DB7D0D" wp14:editId="06F1B2B9">
            <wp:extent cx="7062810" cy="3266711"/>
            <wp:effectExtent l="0" t="0" r="508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8" cstate="print">
                      <a:extLst>
                        <a:ext uri="{28A0092B-C50C-407E-A947-70E740481C1C}">
                          <a14:useLocalDpi xmlns:a14="http://schemas.microsoft.com/office/drawing/2010/main" val="0"/>
                        </a:ext>
                      </a:extLst>
                    </a:blip>
                    <a:srcRect b="12328"/>
                    <a:stretch>
                      <a:fillRect/>
                    </a:stretch>
                  </pic:blipFill>
                  <pic:spPr bwMode="auto">
                    <a:xfrm>
                      <a:off x="0" y="0"/>
                      <a:ext cx="7078722" cy="3274071"/>
                    </a:xfrm>
                    <a:prstGeom prst="rect">
                      <a:avLst/>
                    </a:prstGeom>
                    <a:noFill/>
                    <a:ln>
                      <a:noFill/>
                    </a:ln>
                    <a:effectLst/>
                  </pic:spPr>
                </pic:pic>
              </a:graphicData>
            </a:graphic>
          </wp:inline>
        </w:drawing>
      </w:r>
    </w:p>
    <w:p w14:paraId="376006E7" w14:textId="3EBE0A34" w:rsidR="006A129F" w:rsidRPr="006A129F" w:rsidRDefault="00754BDC" w:rsidP="00F8563E">
      <w:pPr>
        <w:ind w:firstLine="420"/>
        <w:rPr>
          <w:rFonts w:ascii="仿宋" w:eastAsia="仿宋" w:hAnsi="仿宋"/>
          <w:sz w:val="28"/>
          <w:szCs w:val="28"/>
        </w:rPr>
      </w:pPr>
      <w:r>
        <w:rPr>
          <w:rFonts w:ascii="仿宋" w:eastAsia="仿宋" w:hAnsi="仿宋" w:hint="eastAsia"/>
          <w:sz w:val="28"/>
          <w:szCs w:val="28"/>
        </w:rPr>
        <w:t>2</w:t>
      </w:r>
      <w:r>
        <w:rPr>
          <w:rFonts w:ascii="仿宋" w:eastAsia="仿宋" w:hAnsi="仿宋"/>
          <w:sz w:val="28"/>
          <w:szCs w:val="28"/>
        </w:rPr>
        <w:t>.</w:t>
      </w:r>
      <w:r w:rsidR="00F8563E">
        <w:rPr>
          <w:rFonts w:ascii="仿宋" w:eastAsia="仿宋" w:hAnsi="仿宋" w:hint="eastAsia"/>
          <w:sz w:val="28"/>
          <w:szCs w:val="28"/>
        </w:rPr>
        <w:t>点击</w:t>
      </w:r>
      <w:r>
        <w:rPr>
          <w:rFonts w:ascii="仿宋" w:eastAsia="仿宋" w:hAnsi="仿宋" w:hint="eastAsia"/>
          <w:sz w:val="28"/>
          <w:szCs w:val="28"/>
        </w:rPr>
        <w:t>右侧的查看可以看到个人的申报信息，</w:t>
      </w:r>
      <w:r w:rsidR="00F8563E">
        <w:rPr>
          <w:rFonts w:ascii="仿宋" w:eastAsia="仿宋" w:hAnsi="仿宋" w:hint="eastAsia"/>
          <w:sz w:val="28"/>
          <w:szCs w:val="28"/>
        </w:rPr>
        <w:t>点击右侧的打印可以下载并打印个人人才大礼包申请表。</w:t>
      </w:r>
    </w:p>
    <w:p w14:paraId="79F58DC7" w14:textId="4EE31EA9" w:rsidR="006A129F" w:rsidRPr="006A129F" w:rsidRDefault="006A129F" w:rsidP="006A129F">
      <w:pPr>
        <w:ind w:firstLine="420"/>
        <w:rPr>
          <w:rFonts w:ascii="仿宋" w:eastAsia="仿宋" w:hAnsi="仿宋"/>
          <w:sz w:val="28"/>
          <w:szCs w:val="28"/>
        </w:rPr>
      </w:pPr>
      <w:r w:rsidRPr="00E83EEB">
        <w:rPr>
          <w:rFonts w:ascii="仿宋" w:eastAsia="仿宋" w:hAnsi="仿宋"/>
          <w:noProof/>
          <w:sz w:val="28"/>
          <w:szCs w:val="28"/>
        </w:rPr>
        <w:drawing>
          <wp:inline distT="0" distB="0" distL="0" distR="0" wp14:anchorId="2A5929A6" wp14:editId="4D7DAE3B">
            <wp:extent cx="5686050" cy="295958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70136" cy="3003351"/>
                    </a:xfrm>
                    <a:prstGeom prst="rect">
                      <a:avLst/>
                    </a:prstGeom>
                    <a:noFill/>
                    <a:ln>
                      <a:noFill/>
                    </a:ln>
                    <a:effectLst/>
                  </pic:spPr>
                </pic:pic>
              </a:graphicData>
            </a:graphic>
          </wp:inline>
        </w:drawing>
      </w:r>
    </w:p>
    <w:p w14:paraId="5C4CFE88" w14:textId="3D8B28EC" w:rsidR="006A129F" w:rsidRPr="006A129F" w:rsidRDefault="00754BDC" w:rsidP="006A129F">
      <w:pPr>
        <w:ind w:firstLineChars="200" w:firstLine="560"/>
        <w:jc w:val="left"/>
        <w:rPr>
          <w:rFonts w:ascii="仿宋" w:eastAsia="仿宋" w:hAnsi="仿宋"/>
          <w:sz w:val="28"/>
          <w:szCs w:val="28"/>
        </w:rPr>
      </w:pPr>
      <w:r>
        <w:rPr>
          <w:rFonts w:ascii="仿宋" w:eastAsia="仿宋" w:hAnsi="仿宋"/>
          <w:sz w:val="28"/>
          <w:szCs w:val="28"/>
        </w:rPr>
        <w:t>3</w:t>
      </w:r>
      <w:r w:rsidR="00A66570">
        <w:rPr>
          <w:rFonts w:ascii="仿宋" w:eastAsia="仿宋" w:hAnsi="仿宋"/>
          <w:sz w:val="28"/>
          <w:szCs w:val="28"/>
        </w:rPr>
        <w:t>.</w:t>
      </w:r>
      <w:r>
        <w:rPr>
          <w:rFonts w:ascii="仿宋" w:eastAsia="仿宋" w:hAnsi="仿宋" w:hint="eastAsia"/>
          <w:sz w:val="28"/>
          <w:szCs w:val="28"/>
        </w:rPr>
        <w:t>点击查看后，</w:t>
      </w:r>
      <w:r w:rsidR="006A129F" w:rsidRPr="006A129F">
        <w:rPr>
          <w:rFonts w:ascii="仿宋" w:eastAsia="仿宋" w:hAnsi="仿宋" w:hint="eastAsia"/>
          <w:sz w:val="28"/>
          <w:szCs w:val="28"/>
        </w:rPr>
        <w:t>左侧的界面还原可查看每个环节的审核情况，右侧的流程展示可以查看当前业务进度。</w:t>
      </w:r>
    </w:p>
    <w:p w14:paraId="10CD8F56" w14:textId="5AD877AD" w:rsidR="006A129F" w:rsidRPr="006A129F" w:rsidRDefault="006A129F" w:rsidP="006A129F">
      <w:pPr>
        <w:ind w:firstLine="420"/>
        <w:rPr>
          <w:rFonts w:ascii="仿宋" w:eastAsia="仿宋" w:hAnsi="仿宋"/>
          <w:sz w:val="28"/>
          <w:szCs w:val="28"/>
        </w:rPr>
      </w:pPr>
      <w:r w:rsidRPr="00E83EEB">
        <w:rPr>
          <w:rFonts w:ascii="仿宋" w:eastAsia="仿宋" w:hAnsi="仿宋"/>
          <w:noProof/>
          <w:sz w:val="28"/>
          <w:szCs w:val="28"/>
        </w:rPr>
        <w:lastRenderedPageBreak/>
        <w:drawing>
          <wp:inline distT="0" distB="0" distL="0" distR="0" wp14:anchorId="399F9B8C" wp14:editId="5A529CD5">
            <wp:extent cx="6038996" cy="323879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85561" cy="3263764"/>
                    </a:xfrm>
                    <a:prstGeom prst="rect">
                      <a:avLst/>
                    </a:prstGeom>
                    <a:noFill/>
                    <a:ln>
                      <a:noFill/>
                    </a:ln>
                    <a:effectLst/>
                  </pic:spPr>
                </pic:pic>
              </a:graphicData>
            </a:graphic>
          </wp:inline>
        </w:drawing>
      </w:r>
    </w:p>
    <w:p w14:paraId="3900873F" w14:textId="4C165491" w:rsidR="006A129F" w:rsidRDefault="006A129F" w:rsidP="006A129F">
      <w:pPr>
        <w:ind w:firstLine="420"/>
        <w:rPr>
          <w:rFonts w:ascii="仿宋" w:eastAsia="仿宋" w:hAnsi="仿宋"/>
          <w:sz w:val="28"/>
          <w:szCs w:val="28"/>
        </w:rPr>
      </w:pPr>
      <w:r w:rsidRPr="00E83EEB">
        <w:rPr>
          <w:rFonts w:ascii="仿宋" w:eastAsia="仿宋" w:hAnsi="仿宋"/>
          <w:noProof/>
          <w:sz w:val="28"/>
          <w:szCs w:val="28"/>
        </w:rPr>
        <w:drawing>
          <wp:inline distT="0" distB="0" distL="0" distR="0" wp14:anchorId="3B1F2652" wp14:editId="7E4F9E44">
            <wp:extent cx="5744904" cy="3085227"/>
            <wp:effectExtent l="0" t="0" r="825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89337" cy="3109089"/>
                    </a:xfrm>
                    <a:prstGeom prst="rect">
                      <a:avLst/>
                    </a:prstGeom>
                    <a:noFill/>
                    <a:ln>
                      <a:noFill/>
                    </a:ln>
                    <a:effectLst/>
                  </pic:spPr>
                </pic:pic>
              </a:graphicData>
            </a:graphic>
          </wp:inline>
        </w:drawing>
      </w:r>
    </w:p>
    <w:p w14:paraId="64514DC8" w14:textId="7EE582BA" w:rsidR="006A129F" w:rsidRPr="006A129F" w:rsidRDefault="006A129F" w:rsidP="006A129F">
      <w:pPr>
        <w:ind w:firstLine="420"/>
        <w:rPr>
          <w:rFonts w:ascii="仿宋" w:eastAsia="仿宋" w:hAnsi="仿宋"/>
          <w:sz w:val="28"/>
          <w:szCs w:val="28"/>
        </w:rPr>
      </w:pPr>
    </w:p>
    <w:p w14:paraId="0E74AD4D" w14:textId="2D2920F1" w:rsidR="00CF24EE" w:rsidRDefault="00CF24EE" w:rsidP="00692A7D">
      <w:pPr>
        <w:spacing w:line="360" w:lineRule="auto"/>
        <w:ind w:firstLineChars="200" w:firstLine="560"/>
        <w:jc w:val="left"/>
        <w:rPr>
          <w:rFonts w:ascii="仿宋" w:eastAsia="仿宋" w:hAnsi="仿宋"/>
          <w:sz w:val="28"/>
          <w:szCs w:val="28"/>
        </w:rPr>
      </w:pPr>
    </w:p>
    <w:p w14:paraId="0C3B6EEB" w14:textId="3EC2CB1C" w:rsidR="00CF24EE" w:rsidRDefault="00CF24EE" w:rsidP="00CF24EE">
      <w:pPr>
        <w:rPr>
          <w:sz w:val="28"/>
          <w:szCs w:val="28"/>
        </w:rPr>
      </w:pPr>
      <w:r>
        <w:rPr>
          <w:rFonts w:hint="eastAsia"/>
          <w:sz w:val="28"/>
          <w:szCs w:val="28"/>
        </w:rPr>
        <w:t>附件2</w:t>
      </w:r>
    </w:p>
    <w:p w14:paraId="6DF8FCDB" w14:textId="3B0A1103" w:rsidR="00CF24EE" w:rsidRDefault="00CF24EE" w:rsidP="00CF24EE">
      <w:pPr>
        <w:ind w:firstLineChars="200" w:firstLine="560"/>
        <w:rPr>
          <w:sz w:val="28"/>
          <w:szCs w:val="28"/>
        </w:rPr>
      </w:pPr>
      <w:r>
        <w:rPr>
          <w:sz w:val="28"/>
          <w:szCs w:val="28"/>
        </w:rPr>
        <w:t>人才大礼</w:t>
      </w:r>
      <w:proofErr w:type="gramStart"/>
      <w:r>
        <w:rPr>
          <w:sz w:val="28"/>
          <w:szCs w:val="28"/>
        </w:rPr>
        <w:t>包使用</w:t>
      </w:r>
      <w:proofErr w:type="gramEnd"/>
      <w:r>
        <w:rPr>
          <w:sz w:val="28"/>
          <w:szCs w:val="28"/>
        </w:rPr>
        <w:t>流程如下：</w:t>
      </w:r>
    </w:p>
    <w:p w14:paraId="0409603D" w14:textId="77777777" w:rsidR="00CF24EE" w:rsidRDefault="00CF24EE" w:rsidP="00CF24EE">
      <w:pPr>
        <w:ind w:firstLineChars="200" w:firstLine="560"/>
        <w:rPr>
          <w:sz w:val="28"/>
          <w:szCs w:val="28"/>
        </w:rPr>
      </w:pPr>
      <w:r>
        <w:rPr>
          <w:sz w:val="28"/>
          <w:szCs w:val="28"/>
        </w:rPr>
        <w:t>1、查收：关注“浙里金消”，礼包发放会有短信推送。</w:t>
      </w:r>
      <w:proofErr w:type="gramStart"/>
      <w:r>
        <w:rPr>
          <w:sz w:val="28"/>
          <w:szCs w:val="28"/>
        </w:rPr>
        <w:t>浙里金消</w:t>
      </w:r>
      <w:proofErr w:type="gramEnd"/>
      <w:r>
        <w:rPr>
          <w:sz w:val="28"/>
          <w:szCs w:val="28"/>
        </w:rPr>
        <w:t>——预约领券——我的——数字人民币红包，查看红包。</w:t>
      </w:r>
    </w:p>
    <w:p w14:paraId="76BDAF3E" w14:textId="77777777" w:rsidR="00CF24EE" w:rsidRPr="00430C85" w:rsidRDefault="00CF24EE" w:rsidP="00CF24EE">
      <w:pPr>
        <w:ind w:firstLineChars="200" w:firstLine="560"/>
        <w:rPr>
          <w:b/>
          <w:color w:val="FF0000"/>
          <w:sz w:val="28"/>
          <w:szCs w:val="28"/>
        </w:rPr>
      </w:pPr>
      <w:r>
        <w:rPr>
          <w:sz w:val="28"/>
          <w:szCs w:val="28"/>
        </w:rPr>
        <w:lastRenderedPageBreak/>
        <w:t>2、</w:t>
      </w:r>
      <w:r w:rsidRPr="00430C85">
        <w:rPr>
          <w:b/>
          <w:color w:val="FF0000"/>
          <w:sz w:val="28"/>
          <w:szCs w:val="28"/>
        </w:rPr>
        <w:t>使用:下载数字人民币APP，开通工商银行钱包，数字人民币APP中“服务”查看红包，使用时用工行钱包“扫一扫”或给商家出示工行钱包付款码（有POS机的商户）使用。</w:t>
      </w:r>
      <w:r w:rsidRPr="00430C85">
        <w:rPr>
          <w:rFonts w:hint="eastAsia"/>
          <w:b/>
          <w:color w:val="FF0000"/>
          <w:sz w:val="28"/>
          <w:szCs w:val="28"/>
        </w:rPr>
        <w:t>（温馨提醒：这一步只需要开通工行钱包不需要绑定工行卡）。</w:t>
      </w:r>
    </w:p>
    <w:p w14:paraId="65F8C85F" w14:textId="77777777" w:rsidR="00CF24EE" w:rsidRDefault="00CF24EE" w:rsidP="00CF24EE"/>
    <w:p w14:paraId="142BBF41" w14:textId="77777777" w:rsidR="00CF24EE" w:rsidRDefault="00CF24EE" w:rsidP="00430C85">
      <w:pPr>
        <w:ind w:firstLineChars="300" w:firstLine="630"/>
      </w:pPr>
      <w:r>
        <w:rPr>
          <w:noProof/>
        </w:rPr>
        <w:drawing>
          <wp:inline distT="0" distB="0" distL="114300" distR="114300" wp14:anchorId="05DC75C8" wp14:editId="5D2DA749">
            <wp:extent cx="4679577" cy="3628390"/>
            <wp:effectExtent l="0" t="0" r="6985" b="0"/>
            <wp:docPr id="2" name="图片 2" descr="b5bf1a07a9329fbba1d2e89133ab6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b5bf1a07a9329fbba1d2e89133ab6d9"/>
                    <pic:cNvPicPr>
                      <a:picLocks noChangeAspect="1"/>
                    </pic:cNvPicPr>
                  </pic:nvPicPr>
                  <pic:blipFill>
                    <a:blip r:embed="rId22"/>
                    <a:stretch>
                      <a:fillRect/>
                    </a:stretch>
                  </pic:blipFill>
                  <pic:spPr>
                    <a:xfrm>
                      <a:off x="0" y="0"/>
                      <a:ext cx="4702318" cy="3646023"/>
                    </a:xfrm>
                    <a:prstGeom prst="rect">
                      <a:avLst/>
                    </a:prstGeom>
                  </pic:spPr>
                </pic:pic>
              </a:graphicData>
            </a:graphic>
          </wp:inline>
        </w:drawing>
      </w:r>
    </w:p>
    <w:p w14:paraId="6D54D2D0" w14:textId="77777777" w:rsidR="00CF24EE" w:rsidRDefault="00CF24EE" w:rsidP="00CF24EE"/>
    <w:p w14:paraId="6A286A39" w14:textId="77777777" w:rsidR="00CF24EE" w:rsidRDefault="00CF24EE" w:rsidP="00CF24EE"/>
    <w:p w14:paraId="2B8005DE" w14:textId="77777777" w:rsidR="00CF24EE" w:rsidRDefault="00CF24EE" w:rsidP="00CF24EE"/>
    <w:p w14:paraId="696DE479" w14:textId="77777777" w:rsidR="00CF24EE" w:rsidRDefault="00CF24EE" w:rsidP="00CF24EE"/>
    <w:p w14:paraId="37E2D318" w14:textId="77777777" w:rsidR="00CF24EE" w:rsidRDefault="00CF24EE" w:rsidP="00CF24EE"/>
    <w:p w14:paraId="13C91118" w14:textId="77777777" w:rsidR="00CF24EE" w:rsidRDefault="00CF24EE" w:rsidP="00CF24EE"/>
    <w:p w14:paraId="23A1833D" w14:textId="77777777" w:rsidR="00CF24EE" w:rsidRDefault="00CF24EE" w:rsidP="00CF24EE">
      <w:r>
        <w:rPr>
          <w:noProof/>
        </w:rPr>
        <w:lastRenderedPageBreak/>
        <w:drawing>
          <wp:inline distT="0" distB="0" distL="114300" distR="114300" wp14:anchorId="787BED09" wp14:editId="3AEDC068">
            <wp:extent cx="4974759" cy="383689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3"/>
                    <a:stretch>
                      <a:fillRect/>
                    </a:stretch>
                  </pic:blipFill>
                  <pic:spPr>
                    <a:xfrm>
                      <a:off x="0" y="0"/>
                      <a:ext cx="5033499" cy="3882199"/>
                    </a:xfrm>
                    <a:prstGeom prst="rect">
                      <a:avLst/>
                    </a:prstGeom>
                    <a:noFill/>
                    <a:ln>
                      <a:noFill/>
                    </a:ln>
                  </pic:spPr>
                </pic:pic>
              </a:graphicData>
            </a:graphic>
          </wp:inline>
        </w:drawing>
      </w:r>
    </w:p>
    <w:p w14:paraId="06347383" w14:textId="77777777" w:rsidR="00CF24EE" w:rsidRDefault="00CF24EE" w:rsidP="00CF24EE">
      <w:r>
        <w:rPr>
          <w:noProof/>
        </w:rPr>
        <w:drawing>
          <wp:inline distT="0" distB="0" distL="114300" distR="114300" wp14:anchorId="793EEFCE" wp14:editId="7ECAE3A6">
            <wp:extent cx="4867836" cy="3503295"/>
            <wp:effectExtent l="0" t="0" r="9525" b="1905"/>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24"/>
                    <a:stretch>
                      <a:fillRect/>
                    </a:stretch>
                  </pic:blipFill>
                  <pic:spPr>
                    <a:xfrm>
                      <a:off x="0" y="0"/>
                      <a:ext cx="4887221" cy="3517246"/>
                    </a:xfrm>
                    <a:prstGeom prst="rect">
                      <a:avLst/>
                    </a:prstGeom>
                    <a:noFill/>
                    <a:ln>
                      <a:noFill/>
                    </a:ln>
                  </pic:spPr>
                </pic:pic>
              </a:graphicData>
            </a:graphic>
          </wp:inline>
        </w:drawing>
      </w:r>
    </w:p>
    <w:p w14:paraId="25400C7C" w14:textId="77777777" w:rsidR="00CF24EE" w:rsidRDefault="00CF24EE" w:rsidP="00CF24EE">
      <w:r>
        <w:rPr>
          <w:noProof/>
        </w:rPr>
        <w:lastRenderedPageBreak/>
        <w:drawing>
          <wp:inline distT="0" distB="0" distL="114300" distR="114300" wp14:anchorId="78288D9D" wp14:editId="237CBD6A">
            <wp:extent cx="5367655" cy="5540188"/>
            <wp:effectExtent l="0" t="0" r="4445" b="381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5"/>
                    <a:stretch>
                      <a:fillRect/>
                    </a:stretch>
                  </pic:blipFill>
                  <pic:spPr>
                    <a:xfrm>
                      <a:off x="0" y="0"/>
                      <a:ext cx="5405860" cy="5579621"/>
                    </a:xfrm>
                    <a:prstGeom prst="rect">
                      <a:avLst/>
                    </a:prstGeom>
                    <a:noFill/>
                    <a:ln>
                      <a:noFill/>
                    </a:ln>
                  </pic:spPr>
                </pic:pic>
              </a:graphicData>
            </a:graphic>
          </wp:inline>
        </w:drawing>
      </w:r>
    </w:p>
    <w:p w14:paraId="252BA4C0" w14:textId="77777777" w:rsidR="00CF24EE" w:rsidRDefault="00CF24EE" w:rsidP="00CF24EE"/>
    <w:p w14:paraId="165C19F7" w14:textId="77777777" w:rsidR="00CF24EE" w:rsidRDefault="00CF24EE" w:rsidP="00CF24EE">
      <w:r>
        <w:rPr>
          <w:noProof/>
        </w:rPr>
        <w:lastRenderedPageBreak/>
        <w:drawing>
          <wp:inline distT="0" distB="0" distL="114300" distR="114300" wp14:anchorId="5D85BF38" wp14:editId="518B3B5F">
            <wp:extent cx="4949190" cy="7790330"/>
            <wp:effectExtent l="0" t="0" r="3810" b="127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6"/>
                    <a:stretch>
                      <a:fillRect/>
                    </a:stretch>
                  </pic:blipFill>
                  <pic:spPr>
                    <a:xfrm>
                      <a:off x="0" y="0"/>
                      <a:ext cx="4950223" cy="7791956"/>
                    </a:xfrm>
                    <a:prstGeom prst="rect">
                      <a:avLst/>
                    </a:prstGeom>
                    <a:noFill/>
                    <a:ln>
                      <a:noFill/>
                    </a:ln>
                  </pic:spPr>
                </pic:pic>
              </a:graphicData>
            </a:graphic>
          </wp:inline>
        </w:drawing>
      </w:r>
    </w:p>
    <w:p w14:paraId="665CE5C1" w14:textId="77777777" w:rsidR="00CF24EE" w:rsidRDefault="00CF24EE" w:rsidP="00CF24EE">
      <w:r>
        <w:rPr>
          <w:noProof/>
        </w:rPr>
        <w:lastRenderedPageBreak/>
        <w:drawing>
          <wp:inline distT="0" distB="0" distL="114300" distR="114300" wp14:anchorId="45788015" wp14:editId="18FFFC50">
            <wp:extent cx="4948518" cy="4453973"/>
            <wp:effectExtent l="0" t="0" r="5080" b="381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27"/>
                    <a:stretch>
                      <a:fillRect/>
                    </a:stretch>
                  </pic:blipFill>
                  <pic:spPr>
                    <a:xfrm>
                      <a:off x="0" y="0"/>
                      <a:ext cx="4951652" cy="4456794"/>
                    </a:xfrm>
                    <a:prstGeom prst="rect">
                      <a:avLst/>
                    </a:prstGeom>
                    <a:noFill/>
                    <a:ln>
                      <a:noFill/>
                    </a:ln>
                  </pic:spPr>
                </pic:pic>
              </a:graphicData>
            </a:graphic>
          </wp:inline>
        </w:drawing>
      </w:r>
    </w:p>
    <w:p w14:paraId="14E712D4" w14:textId="77777777" w:rsidR="00CF24EE" w:rsidRDefault="00CF24EE" w:rsidP="00CF24EE">
      <w:r>
        <w:rPr>
          <w:noProof/>
        </w:rPr>
        <w:drawing>
          <wp:inline distT="0" distB="0" distL="114300" distR="114300" wp14:anchorId="535A9F74" wp14:editId="66FAFF00">
            <wp:extent cx="4885340" cy="4087906"/>
            <wp:effectExtent l="0" t="0" r="0" b="825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8"/>
                    <a:stretch>
                      <a:fillRect/>
                    </a:stretch>
                  </pic:blipFill>
                  <pic:spPr>
                    <a:xfrm>
                      <a:off x="0" y="0"/>
                      <a:ext cx="4903091" cy="4102759"/>
                    </a:xfrm>
                    <a:prstGeom prst="rect">
                      <a:avLst/>
                    </a:prstGeom>
                    <a:noFill/>
                    <a:ln>
                      <a:noFill/>
                    </a:ln>
                  </pic:spPr>
                </pic:pic>
              </a:graphicData>
            </a:graphic>
          </wp:inline>
        </w:drawing>
      </w:r>
    </w:p>
    <w:p w14:paraId="7FCA1033" w14:textId="77777777" w:rsidR="00CF24EE" w:rsidRDefault="00CF24EE" w:rsidP="00CF24EE">
      <w:r>
        <w:rPr>
          <w:noProof/>
        </w:rPr>
        <w:lastRenderedPageBreak/>
        <w:drawing>
          <wp:inline distT="0" distB="0" distL="114300" distR="114300" wp14:anchorId="6C9C334D" wp14:editId="58B71A84">
            <wp:extent cx="5333698" cy="5172635"/>
            <wp:effectExtent l="0" t="0" r="635" b="952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29"/>
                    <a:stretch>
                      <a:fillRect/>
                    </a:stretch>
                  </pic:blipFill>
                  <pic:spPr>
                    <a:xfrm>
                      <a:off x="0" y="0"/>
                      <a:ext cx="5344906" cy="5183504"/>
                    </a:xfrm>
                    <a:prstGeom prst="rect">
                      <a:avLst/>
                    </a:prstGeom>
                    <a:noFill/>
                    <a:ln>
                      <a:noFill/>
                    </a:ln>
                  </pic:spPr>
                </pic:pic>
              </a:graphicData>
            </a:graphic>
          </wp:inline>
        </w:drawing>
      </w:r>
    </w:p>
    <w:p w14:paraId="1DE17959" w14:textId="77777777" w:rsidR="00CF24EE" w:rsidRPr="00692A7D" w:rsidRDefault="00CF24EE" w:rsidP="00692A7D">
      <w:pPr>
        <w:spacing w:line="360" w:lineRule="auto"/>
        <w:ind w:firstLineChars="200" w:firstLine="560"/>
        <w:jc w:val="left"/>
        <w:rPr>
          <w:rFonts w:ascii="仿宋" w:eastAsia="仿宋" w:hAnsi="仿宋"/>
          <w:sz w:val="28"/>
          <w:szCs w:val="28"/>
        </w:rPr>
      </w:pPr>
    </w:p>
    <w:sectPr w:rsidR="00CF24EE" w:rsidRPr="00692A7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2B748E" w14:textId="77777777" w:rsidR="006A71D9" w:rsidRDefault="006A71D9" w:rsidP="00910A91">
      <w:r>
        <w:separator/>
      </w:r>
    </w:p>
  </w:endnote>
  <w:endnote w:type="continuationSeparator" w:id="0">
    <w:p w14:paraId="0B79AE55" w14:textId="77777777" w:rsidR="006A71D9" w:rsidRDefault="006A71D9" w:rsidP="00910A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E195A" w14:textId="77777777" w:rsidR="006A71D9" w:rsidRDefault="006A71D9" w:rsidP="00910A91">
      <w:r>
        <w:separator/>
      </w:r>
    </w:p>
  </w:footnote>
  <w:footnote w:type="continuationSeparator" w:id="0">
    <w:p w14:paraId="02AAEFFC" w14:textId="77777777" w:rsidR="006A71D9" w:rsidRDefault="006A71D9" w:rsidP="00910A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5503AC3"/>
    <w:multiLevelType w:val="singleLevel"/>
    <w:tmpl w:val="C5503AC3"/>
    <w:lvl w:ilvl="0">
      <w:start w:val="1"/>
      <w:numFmt w:val="decimal"/>
      <w:lvlText w:val="%1."/>
      <w:lvlJc w:val="left"/>
      <w:pPr>
        <w:tabs>
          <w:tab w:val="num" w:pos="312"/>
        </w:tabs>
      </w:pPr>
    </w:lvl>
  </w:abstractNum>
  <w:abstractNum w:abstractNumId="1" w15:restartNumberingAfterBreak="0">
    <w:nsid w:val="18256824"/>
    <w:multiLevelType w:val="hybridMultilevel"/>
    <w:tmpl w:val="5B52EB48"/>
    <w:lvl w:ilvl="0" w:tplc="0F080D66">
      <w:start w:val="3"/>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9E52799"/>
    <w:multiLevelType w:val="hybridMultilevel"/>
    <w:tmpl w:val="33E0A3E0"/>
    <w:lvl w:ilvl="0" w:tplc="4A70FB0A">
      <w:start w:val="3"/>
      <w:numFmt w:val="japaneseCounting"/>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 w15:restartNumberingAfterBreak="0">
    <w:nsid w:val="1C44DCEF"/>
    <w:multiLevelType w:val="singleLevel"/>
    <w:tmpl w:val="1C44DCEF"/>
    <w:lvl w:ilvl="0">
      <w:start w:val="7"/>
      <w:numFmt w:val="decimal"/>
      <w:lvlText w:val="%1."/>
      <w:lvlJc w:val="left"/>
      <w:pPr>
        <w:tabs>
          <w:tab w:val="num" w:pos="312"/>
        </w:tabs>
      </w:pPr>
    </w:lvl>
  </w:abstractNum>
  <w:abstractNum w:abstractNumId="4" w15:restartNumberingAfterBreak="0">
    <w:nsid w:val="220A036A"/>
    <w:multiLevelType w:val="hybridMultilevel"/>
    <w:tmpl w:val="656AF2F0"/>
    <w:lvl w:ilvl="0" w:tplc="BF1AF72E">
      <w:start w:val="3"/>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4DF3CEC"/>
    <w:multiLevelType w:val="hybridMultilevel"/>
    <w:tmpl w:val="9B14D3AE"/>
    <w:lvl w:ilvl="0" w:tplc="3FEA621E">
      <w:start w:val="1"/>
      <w:numFmt w:val="japaneseCounting"/>
      <w:lvlText w:val="%1、"/>
      <w:lvlJc w:val="left"/>
      <w:pPr>
        <w:ind w:left="720" w:hanging="720"/>
      </w:pPr>
      <w:rPr>
        <w:rFonts w:hint="default"/>
      </w:rPr>
    </w:lvl>
    <w:lvl w:ilvl="1" w:tplc="57A23382">
      <w:start w:val="2"/>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96846F7"/>
    <w:multiLevelType w:val="hybridMultilevel"/>
    <w:tmpl w:val="6E4E0912"/>
    <w:lvl w:ilvl="0" w:tplc="11CAF0FA">
      <w:start w:val="3"/>
      <w:numFmt w:val="japaneseCounting"/>
      <w:lvlText w:val="%1、"/>
      <w:lvlJc w:val="left"/>
      <w:pPr>
        <w:ind w:left="720" w:hanging="7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EA52F59"/>
    <w:multiLevelType w:val="hybridMultilevel"/>
    <w:tmpl w:val="D0F858BC"/>
    <w:lvl w:ilvl="0" w:tplc="9C7A5FC8">
      <w:start w:val="4"/>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64A4F5E"/>
    <w:multiLevelType w:val="hybridMultilevel"/>
    <w:tmpl w:val="67B2868A"/>
    <w:lvl w:ilvl="0" w:tplc="E0128CDC">
      <w:start w:val="3"/>
      <w:numFmt w:val="japaneseCounting"/>
      <w:lvlText w:val="%1、"/>
      <w:lvlJc w:val="left"/>
      <w:pPr>
        <w:ind w:left="510" w:hanging="51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8687DF5"/>
    <w:multiLevelType w:val="hybridMultilevel"/>
    <w:tmpl w:val="152EC772"/>
    <w:lvl w:ilvl="0" w:tplc="50D6B9D8">
      <w:start w:val="1"/>
      <w:numFmt w:val="decimal"/>
      <w:lvlText w:val="%1."/>
      <w:lvlJc w:val="left"/>
      <w:pPr>
        <w:ind w:left="1099" w:hanging="39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 w15:restartNumberingAfterBreak="0">
    <w:nsid w:val="4C494769"/>
    <w:multiLevelType w:val="hybridMultilevel"/>
    <w:tmpl w:val="3B5A4104"/>
    <w:lvl w:ilvl="0" w:tplc="3CCE1C26">
      <w:start w:val="3"/>
      <w:numFmt w:val="japaneseCounting"/>
      <w:lvlText w:val="%1、"/>
      <w:lvlJc w:val="left"/>
      <w:pPr>
        <w:ind w:left="992" w:hanging="510"/>
      </w:pPr>
      <w:rPr>
        <w:rFonts w:hint="default"/>
        <w:b/>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1" w15:restartNumberingAfterBreak="0">
    <w:nsid w:val="58660B2E"/>
    <w:multiLevelType w:val="hybridMultilevel"/>
    <w:tmpl w:val="D1C2A926"/>
    <w:lvl w:ilvl="0" w:tplc="DC6E25C2">
      <w:start w:val="1"/>
      <w:numFmt w:val="decimal"/>
      <w:lvlText w:val="%1."/>
      <w:lvlJc w:val="left"/>
      <w:pPr>
        <w:ind w:left="1260" w:hanging="54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5DDD3D71"/>
    <w:multiLevelType w:val="hybridMultilevel"/>
    <w:tmpl w:val="E1BC8BC0"/>
    <w:lvl w:ilvl="0" w:tplc="565CA126">
      <w:start w:val="2"/>
      <w:numFmt w:val="japaneseCounting"/>
      <w:lvlText w:val="%1、"/>
      <w:lvlJc w:val="left"/>
      <w:pPr>
        <w:ind w:left="1282" w:hanging="720"/>
      </w:pPr>
      <w:rPr>
        <w:rFonts w:hint="default"/>
        <w:b/>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3" w15:restartNumberingAfterBreak="0">
    <w:nsid w:val="5EAD5DE9"/>
    <w:multiLevelType w:val="hybridMultilevel"/>
    <w:tmpl w:val="0F78F390"/>
    <w:lvl w:ilvl="0" w:tplc="7464B37C">
      <w:start w:val="4"/>
      <w:numFmt w:val="japaneseCounting"/>
      <w:lvlText w:val="%1、"/>
      <w:lvlJc w:val="left"/>
      <w:pPr>
        <w:ind w:left="1282" w:hanging="720"/>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4" w15:restartNumberingAfterBreak="0">
    <w:nsid w:val="621B6101"/>
    <w:multiLevelType w:val="hybridMultilevel"/>
    <w:tmpl w:val="379CBC1A"/>
    <w:lvl w:ilvl="0" w:tplc="C85ABDEA">
      <w:start w:val="3"/>
      <w:numFmt w:val="japaneseCounting"/>
      <w:lvlText w:val="%1．"/>
      <w:lvlJc w:val="left"/>
      <w:pPr>
        <w:ind w:left="992" w:hanging="510"/>
      </w:pPr>
      <w:rPr>
        <w:rFonts w:hint="default"/>
        <w:b/>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5" w15:restartNumberingAfterBreak="0">
    <w:nsid w:val="64223316"/>
    <w:multiLevelType w:val="hybridMultilevel"/>
    <w:tmpl w:val="702E025A"/>
    <w:lvl w:ilvl="0" w:tplc="21CE564E">
      <w:start w:val="3"/>
      <w:numFmt w:val="japaneseCounting"/>
      <w:lvlText w:val="%1、"/>
      <w:lvlJc w:val="left"/>
      <w:pPr>
        <w:ind w:left="1282" w:hanging="720"/>
      </w:pPr>
      <w:rPr>
        <w:rFonts w:hint="default"/>
        <w:b/>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6" w15:restartNumberingAfterBreak="0">
    <w:nsid w:val="71D419B7"/>
    <w:multiLevelType w:val="hybridMultilevel"/>
    <w:tmpl w:val="42262CE2"/>
    <w:lvl w:ilvl="0" w:tplc="A556811A">
      <w:start w:val="1"/>
      <w:numFmt w:val="decimal"/>
      <w:lvlText w:val="%1."/>
      <w:lvlJc w:val="left"/>
      <w:pPr>
        <w:ind w:left="1494" w:hanging="360"/>
      </w:pPr>
      <w:rPr>
        <w:rFonts w:hint="default"/>
      </w:rPr>
    </w:lvl>
    <w:lvl w:ilvl="1" w:tplc="04090019" w:tentative="1">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num w:numId="1" w16cid:durableId="1960406831">
    <w:abstractNumId w:val="5"/>
  </w:num>
  <w:num w:numId="2" w16cid:durableId="874582608">
    <w:abstractNumId w:val="9"/>
  </w:num>
  <w:num w:numId="3" w16cid:durableId="1213077779">
    <w:abstractNumId w:val="16"/>
  </w:num>
  <w:num w:numId="4" w16cid:durableId="1747679186">
    <w:abstractNumId w:val="11"/>
  </w:num>
  <w:num w:numId="5" w16cid:durableId="695353751">
    <w:abstractNumId w:val="1"/>
  </w:num>
  <w:num w:numId="6" w16cid:durableId="1486583103">
    <w:abstractNumId w:val="4"/>
  </w:num>
  <w:num w:numId="7" w16cid:durableId="1543594001">
    <w:abstractNumId w:val="12"/>
  </w:num>
  <w:num w:numId="8" w16cid:durableId="780026480">
    <w:abstractNumId w:val="15"/>
  </w:num>
  <w:num w:numId="9" w16cid:durableId="603997246">
    <w:abstractNumId w:val="14"/>
  </w:num>
  <w:num w:numId="10" w16cid:durableId="744497328">
    <w:abstractNumId w:val="8"/>
  </w:num>
  <w:num w:numId="11" w16cid:durableId="1417019863">
    <w:abstractNumId w:val="10"/>
  </w:num>
  <w:num w:numId="12" w16cid:durableId="1835880346">
    <w:abstractNumId w:val="6"/>
  </w:num>
  <w:num w:numId="13" w16cid:durableId="993487480">
    <w:abstractNumId w:val="2"/>
  </w:num>
  <w:num w:numId="14" w16cid:durableId="1497766975">
    <w:abstractNumId w:val="0"/>
  </w:num>
  <w:num w:numId="15" w16cid:durableId="84158611">
    <w:abstractNumId w:val="3"/>
  </w:num>
  <w:num w:numId="16" w16cid:durableId="894897669">
    <w:abstractNumId w:val="7"/>
  </w:num>
  <w:num w:numId="17" w16cid:durableId="156317354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5E5E"/>
    <w:rsid w:val="0001125A"/>
    <w:rsid w:val="000206FB"/>
    <w:rsid w:val="0003514C"/>
    <w:rsid w:val="00044883"/>
    <w:rsid w:val="00046C62"/>
    <w:rsid w:val="000471BE"/>
    <w:rsid w:val="00060502"/>
    <w:rsid w:val="00061F2D"/>
    <w:rsid w:val="00074322"/>
    <w:rsid w:val="0008087B"/>
    <w:rsid w:val="0009002C"/>
    <w:rsid w:val="00097D96"/>
    <w:rsid w:val="000B2DAF"/>
    <w:rsid w:val="000D3041"/>
    <w:rsid w:val="000D4C21"/>
    <w:rsid w:val="000E6199"/>
    <w:rsid w:val="0010040A"/>
    <w:rsid w:val="00114F32"/>
    <w:rsid w:val="00122233"/>
    <w:rsid w:val="001269FE"/>
    <w:rsid w:val="0013183A"/>
    <w:rsid w:val="001533DB"/>
    <w:rsid w:val="00161878"/>
    <w:rsid w:val="001706F2"/>
    <w:rsid w:val="0017533F"/>
    <w:rsid w:val="0018154A"/>
    <w:rsid w:val="001954B2"/>
    <w:rsid w:val="001B1B37"/>
    <w:rsid w:val="001B4674"/>
    <w:rsid w:val="001B5393"/>
    <w:rsid w:val="001C236E"/>
    <w:rsid w:val="001C5344"/>
    <w:rsid w:val="001C7142"/>
    <w:rsid w:val="001D7A91"/>
    <w:rsid w:val="0020460D"/>
    <w:rsid w:val="002163E5"/>
    <w:rsid w:val="00230290"/>
    <w:rsid w:val="0023037C"/>
    <w:rsid w:val="00243A8F"/>
    <w:rsid w:val="00262D24"/>
    <w:rsid w:val="00273927"/>
    <w:rsid w:val="00281B33"/>
    <w:rsid w:val="0028248A"/>
    <w:rsid w:val="00285B89"/>
    <w:rsid w:val="002A1BCD"/>
    <w:rsid w:val="002A58F9"/>
    <w:rsid w:val="002D2D01"/>
    <w:rsid w:val="002D5413"/>
    <w:rsid w:val="002E18E8"/>
    <w:rsid w:val="002E47F8"/>
    <w:rsid w:val="0030118E"/>
    <w:rsid w:val="003046F9"/>
    <w:rsid w:val="003146DE"/>
    <w:rsid w:val="00333E33"/>
    <w:rsid w:val="00346A46"/>
    <w:rsid w:val="00357744"/>
    <w:rsid w:val="003629A9"/>
    <w:rsid w:val="00381DE0"/>
    <w:rsid w:val="00393564"/>
    <w:rsid w:val="003949F6"/>
    <w:rsid w:val="003C7B04"/>
    <w:rsid w:val="003D26EB"/>
    <w:rsid w:val="003E0138"/>
    <w:rsid w:val="003F11DB"/>
    <w:rsid w:val="004015D8"/>
    <w:rsid w:val="00402E27"/>
    <w:rsid w:val="00404A7E"/>
    <w:rsid w:val="00420C95"/>
    <w:rsid w:val="004251F5"/>
    <w:rsid w:val="00430C85"/>
    <w:rsid w:val="004343AF"/>
    <w:rsid w:val="00434BF2"/>
    <w:rsid w:val="00463F8E"/>
    <w:rsid w:val="004641FA"/>
    <w:rsid w:val="00466428"/>
    <w:rsid w:val="00486C6D"/>
    <w:rsid w:val="004A1866"/>
    <w:rsid w:val="004B0CFA"/>
    <w:rsid w:val="004B4EF9"/>
    <w:rsid w:val="004C4828"/>
    <w:rsid w:val="004D474F"/>
    <w:rsid w:val="004E0371"/>
    <w:rsid w:val="004E3836"/>
    <w:rsid w:val="004F2682"/>
    <w:rsid w:val="004F76F0"/>
    <w:rsid w:val="00506155"/>
    <w:rsid w:val="005227CE"/>
    <w:rsid w:val="005326CF"/>
    <w:rsid w:val="00540057"/>
    <w:rsid w:val="00544F99"/>
    <w:rsid w:val="005550C0"/>
    <w:rsid w:val="005607DA"/>
    <w:rsid w:val="00566C2E"/>
    <w:rsid w:val="00567841"/>
    <w:rsid w:val="00571D9C"/>
    <w:rsid w:val="005B5D12"/>
    <w:rsid w:val="005C0B66"/>
    <w:rsid w:val="005C3C9A"/>
    <w:rsid w:val="005C6193"/>
    <w:rsid w:val="005E0E5C"/>
    <w:rsid w:val="005E2DCC"/>
    <w:rsid w:val="005E5FF6"/>
    <w:rsid w:val="005F2478"/>
    <w:rsid w:val="006048B4"/>
    <w:rsid w:val="006166A1"/>
    <w:rsid w:val="00642EB7"/>
    <w:rsid w:val="00647B59"/>
    <w:rsid w:val="00656CE6"/>
    <w:rsid w:val="00665261"/>
    <w:rsid w:val="00670BF7"/>
    <w:rsid w:val="0068515C"/>
    <w:rsid w:val="0068581E"/>
    <w:rsid w:val="006876F5"/>
    <w:rsid w:val="00692A7D"/>
    <w:rsid w:val="006A129F"/>
    <w:rsid w:val="006A71D9"/>
    <w:rsid w:val="006B44BD"/>
    <w:rsid w:val="006C2197"/>
    <w:rsid w:val="006E0A73"/>
    <w:rsid w:val="006E2FB7"/>
    <w:rsid w:val="006E72F1"/>
    <w:rsid w:val="006F14B7"/>
    <w:rsid w:val="006F2BF3"/>
    <w:rsid w:val="0071234C"/>
    <w:rsid w:val="00713576"/>
    <w:rsid w:val="00725EA5"/>
    <w:rsid w:val="007276C4"/>
    <w:rsid w:val="00737BDA"/>
    <w:rsid w:val="00743E9D"/>
    <w:rsid w:val="0074766F"/>
    <w:rsid w:val="00754BDC"/>
    <w:rsid w:val="0075604E"/>
    <w:rsid w:val="007630EB"/>
    <w:rsid w:val="007631BE"/>
    <w:rsid w:val="00763278"/>
    <w:rsid w:val="0077209F"/>
    <w:rsid w:val="007769DE"/>
    <w:rsid w:val="00791B7E"/>
    <w:rsid w:val="007956F1"/>
    <w:rsid w:val="007B59DD"/>
    <w:rsid w:val="007C1345"/>
    <w:rsid w:val="007C6C31"/>
    <w:rsid w:val="007E3CD7"/>
    <w:rsid w:val="008004EC"/>
    <w:rsid w:val="00815D68"/>
    <w:rsid w:val="00833BDD"/>
    <w:rsid w:val="00841429"/>
    <w:rsid w:val="00841B4D"/>
    <w:rsid w:val="0085424D"/>
    <w:rsid w:val="0085555D"/>
    <w:rsid w:val="0086043A"/>
    <w:rsid w:val="00865E10"/>
    <w:rsid w:val="00881875"/>
    <w:rsid w:val="008829B5"/>
    <w:rsid w:val="00890454"/>
    <w:rsid w:val="008A2B12"/>
    <w:rsid w:val="008B14B2"/>
    <w:rsid w:val="008B3F18"/>
    <w:rsid w:val="008B4760"/>
    <w:rsid w:val="008F31A0"/>
    <w:rsid w:val="00910A91"/>
    <w:rsid w:val="00910FD9"/>
    <w:rsid w:val="0091120F"/>
    <w:rsid w:val="0093608E"/>
    <w:rsid w:val="009565E1"/>
    <w:rsid w:val="009568B4"/>
    <w:rsid w:val="009605D8"/>
    <w:rsid w:val="0096351E"/>
    <w:rsid w:val="009770EF"/>
    <w:rsid w:val="00981054"/>
    <w:rsid w:val="00983C33"/>
    <w:rsid w:val="009C7BD7"/>
    <w:rsid w:val="009D61F0"/>
    <w:rsid w:val="00A05E5E"/>
    <w:rsid w:val="00A17825"/>
    <w:rsid w:val="00A32FF4"/>
    <w:rsid w:val="00A37BD0"/>
    <w:rsid w:val="00A403DF"/>
    <w:rsid w:val="00A424E3"/>
    <w:rsid w:val="00A56C9F"/>
    <w:rsid w:val="00A66570"/>
    <w:rsid w:val="00A72DD5"/>
    <w:rsid w:val="00A92815"/>
    <w:rsid w:val="00AA0F58"/>
    <w:rsid w:val="00AC058F"/>
    <w:rsid w:val="00AD7D9D"/>
    <w:rsid w:val="00AE251D"/>
    <w:rsid w:val="00AE39E2"/>
    <w:rsid w:val="00B12C19"/>
    <w:rsid w:val="00B141EC"/>
    <w:rsid w:val="00B3676F"/>
    <w:rsid w:val="00B4418B"/>
    <w:rsid w:val="00B4735F"/>
    <w:rsid w:val="00B57660"/>
    <w:rsid w:val="00B75C7E"/>
    <w:rsid w:val="00B91655"/>
    <w:rsid w:val="00B91E34"/>
    <w:rsid w:val="00BA4867"/>
    <w:rsid w:val="00BB64B0"/>
    <w:rsid w:val="00BC42AA"/>
    <w:rsid w:val="00BE7FC9"/>
    <w:rsid w:val="00C1216A"/>
    <w:rsid w:val="00C14A10"/>
    <w:rsid w:val="00C27099"/>
    <w:rsid w:val="00C427AD"/>
    <w:rsid w:val="00C67D93"/>
    <w:rsid w:val="00C90157"/>
    <w:rsid w:val="00CB347B"/>
    <w:rsid w:val="00CC7280"/>
    <w:rsid w:val="00CD7200"/>
    <w:rsid w:val="00CE442F"/>
    <w:rsid w:val="00CF24EE"/>
    <w:rsid w:val="00CF6791"/>
    <w:rsid w:val="00D00F3C"/>
    <w:rsid w:val="00D13220"/>
    <w:rsid w:val="00D25796"/>
    <w:rsid w:val="00D47936"/>
    <w:rsid w:val="00D63C09"/>
    <w:rsid w:val="00D64A32"/>
    <w:rsid w:val="00D67B7A"/>
    <w:rsid w:val="00D8359C"/>
    <w:rsid w:val="00D83D83"/>
    <w:rsid w:val="00D8738E"/>
    <w:rsid w:val="00DA4850"/>
    <w:rsid w:val="00DA790B"/>
    <w:rsid w:val="00DB19CD"/>
    <w:rsid w:val="00DB3530"/>
    <w:rsid w:val="00DB4B90"/>
    <w:rsid w:val="00DC06EC"/>
    <w:rsid w:val="00DC6A53"/>
    <w:rsid w:val="00DD7745"/>
    <w:rsid w:val="00DE3EE2"/>
    <w:rsid w:val="00DF4603"/>
    <w:rsid w:val="00E34C73"/>
    <w:rsid w:val="00E35FFB"/>
    <w:rsid w:val="00E43893"/>
    <w:rsid w:val="00E47D1F"/>
    <w:rsid w:val="00E56383"/>
    <w:rsid w:val="00E570F5"/>
    <w:rsid w:val="00E579FE"/>
    <w:rsid w:val="00E74AA2"/>
    <w:rsid w:val="00E773E3"/>
    <w:rsid w:val="00E83EEB"/>
    <w:rsid w:val="00E9178B"/>
    <w:rsid w:val="00EA6D90"/>
    <w:rsid w:val="00ED2E38"/>
    <w:rsid w:val="00ED79EA"/>
    <w:rsid w:val="00EE3A46"/>
    <w:rsid w:val="00EF0464"/>
    <w:rsid w:val="00EF31AC"/>
    <w:rsid w:val="00EF77CC"/>
    <w:rsid w:val="00F12089"/>
    <w:rsid w:val="00F14353"/>
    <w:rsid w:val="00F16D25"/>
    <w:rsid w:val="00F20FB5"/>
    <w:rsid w:val="00F244C6"/>
    <w:rsid w:val="00F33F0C"/>
    <w:rsid w:val="00F64EDA"/>
    <w:rsid w:val="00F8563E"/>
    <w:rsid w:val="00FB089B"/>
    <w:rsid w:val="00FB5C32"/>
    <w:rsid w:val="00FD0287"/>
    <w:rsid w:val="00FE2045"/>
    <w:rsid w:val="00FF2B61"/>
    <w:rsid w:val="00FF5F02"/>
    <w:rsid w:val="00FF71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9562A"/>
  <w15:chartTrackingRefBased/>
  <w15:docId w15:val="{5279C0C0-C872-4461-9424-DC1D8F8C5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E251D"/>
    <w:pPr>
      <w:ind w:firstLineChars="200" w:firstLine="420"/>
    </w:pPr>
  </w:style>
  <w:style w:type="paragraph" w:styleId="a4">
    <w:name w:val="header"/>
    <w:basedOn w:val="a"/>
    <w:link w:val="a5"/>
    <w:uiPriority w:val="99"/>
    <w:unhideWhenUsed/>
    <w:rsid w:val="00910A91"/>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910A91"/>
    <w:rPr>
      <w:sz w:val="18"/>
      <w:szCs w:val="18"/>
    </w:rPr>
  </w:style>
  <w:style w:type="paragraph" w:styleId="a6">
    <w:name w:val="footer"/>
    <w:basedOn w:val="a"/>
    <w:link w:val="a7"/>
    <w:uiPriority w:val="99"/>
    <w:unhideWhenUsed/>
    <w:rsid w:val="00910A91"/>
    <w:pPr>
      <w:tabs>
        <w:tab w:val="center" w:pos="4153"/>
        <w:tab w:val="right" w:pos="8306"/>
      </w:tabs>
      <w:snapToGrid w:val="0"/>
      <w:jc w:val="left"/>
    </w:pPr>
    <w:rPr>
      <w:sz w:val="18"/>
      <w:szCs w:val="18"/>
    </w:rPr>
  </w:style>
  <w:style w:type="character" w:customStyle="1" w:styleId="a7">
    <w:name w:val="页脚 字符"/>
    <w:basedOn w:val="a0"/>
    <w:link w:val="a6"/>
    <w:uiPriority w:val="99"/>
    <w:rsid w:val="00910A91"/>
    <w:rPr>
      <w:sz w:val="18"/>
      <w:szCs w:val="18"/>
    </w:rPr>
  </w:style>
  <w:style w:type="character" w:styleId="a8">
    <w:name w:val="Hyperlink"/>
    <w:basedOn w:val="a0"/>
    <w:uiPriority w:val="99"/>
    <w:unhideWhenUsed/>
    <w:rsid w:val="00E35FFB"/>
    <w:rPr>
      <w:color w:val="0563C1" w:themeColor="hyperlink"/>
      <w:u w:val="single"/>
    </w:rPr>
  </w:style>
  <w:style w:type="character" w:styleId="a9">
    <w:name w:val="FollowedHyperlink"/>
    <w:basedOn w:val="a0"/>
    <w:uiPriority w:val="99"/>
    <w:semiHidden/>
    <w:unhideWhenUsed/>
    <w:rsid w:val="00E35FFB"/>
    <w:rPr>
      <w:color w:val="954F72" w:themeColor="followedHyperlink"/>
      <w:u w:val="single"/>
    </w:rPr>
  </w:style>
  <w:style w:type="paragraph" w:styleId="aa">
    <w:name w:val="Balloon Text"/>
    <w:basedOn w:val="a"/>
    <w:link w:val="ab"/>
    <w:uiPriority w:val="99"/>
    <w:semiHidden/>
    <w:unhideWhenUsed/>
    <w:rsid w:val="00BC42AA"/>
    <w:rPr>
      <w:sz w:val="18"/>
      <w:szCs w:val="18"/>
    </w:rPr>
  </w:style>
  <w:style w:type="character" w:customStyle="1" w:styleId="ab">
    <w:name w:val="批注框文本 字符"/>
    <w:basedOn w:val="a0"/>
    <w:link w:val="aa"/>
    <w:uiPriority w:val="99"/>
    <w:semiHidden/>
    <w:rsid w:val="00BC42AA"/>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s://rcxz.rlsbj.dongyang.gov.cn:5443/wssb/login_wb" TargetMode="External"/><Relationship Id="rId12" Type="http://schemas.openxmlformats.org/officeDocument/2006/relationships/image" Target="media/image5.jpeg"/><Relationship Id="rId17" Type="http://schemas.openxmlformats.org/officeDocument/2006/relationships/hyperlink" Target="https://rcxz.rlsbj.dongyang.gov.cn:5443/wssb/login_wb" TargetMode="External"/><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189</TotalTime>
  <Pages>16</Pages>
  <Words>490</Words>
  <Characters>2794</Characters>
  <Application>Microsoft Office Word</Application>
  <DocSecurity>0</DocSecurity>
  <Lines>23</Lines>
  <Paragraphs>6</Paragraphs>
  <ScaleCrop>false</ScaleCrop>
  <Company>P R C</Company>
  <LinksUpToDate>false</LinksUpToDate>
  <CharactersWithSpaces>3278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Administrator</cp:lastModifiedBy>
  <cp:revision>224</cp:revision>
  <cp:lastPrinted>2022-05-02T01:41:00Z</cp:lastPrinted>
  <dcterms:created xsi:type="dcterms:W3CDTF">2021-08-27T02:04:00Z</dcterms:created>
  <dcterms:modified xsi:type="dcterms:W3CDTF">2022-12-19T05:04:00Z</dcterms:modified>
</cp:coreProperties>
</file>