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09" w:rsidRDefault="00805F09" w:rsidP="00805F0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805F09" w:rsidRDefault="00805F09" w:rsidP="00805F09">
      <w:pPr>
        <w:ind w:firstLineChars="1000" w:firstLine="3600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黑体" w:eastAsia="黑体" w:hAnsi="宋体" w:cs="Arial" w:hint="eastAsia"/>
          <w:kern w:val="0"/>
          <w:sz w:val="36"/>
          <w:szCs w:val="36"/>
        </w:rPr>
        <w:t>浙江省高等教育学会体育专项课题</w:t>
      </w:r>
      <w:r>
        <w:rPr>
          <w:rFonts w:ascii="黑体" w:eastAsia="黑体" w:hAnsi="黑体" w:hint="eastAsia"/>
          <w:color w:val="000000"/>
          <w:sz w:val="36"/>
          <w:szCs w:val="36"/>
        </w:rPr>
        <w:t>申报汇总表</w:t>
      </w:r>
    </w:p>
    <w:p w:rsidR="00805F09" w:rsidRDefault="00805F09" w:rsidP="00805F09">
      <w:pPr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28"/>
          <w:szCs w:val="28"/>
        </w:rPr>
        <w:t>学校名称：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900"/>
        <w:gridCol w:w="4680"/>
        <w:gridCol w:w="956"/>
        <w:gridCol w:w="1259"/>
        <w:gridCol w:w="2105"/>
        <w:gridCol w:w="3420"/>
        <w:gridCol w:w="1620"/>
      </w:tblGrid>
      <w:tr w:rsidR="00805F09" w:rsidTr="00DB47C6">
        <w:trPr>
          <w:trHeight w:val="6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分类代码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邮编</w:t>
            </w:r>
          </w:p>
        </w:tc>
      </w:tr>
      <w:tr w:rsidR="00805F09" w:rsidTr="00DB47C6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05F09" w:rsidTr="00DB47C6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05F09" w:rsidTr="00DB47C6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05F09" w:rsidTr="00DB47C6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05F09" w:rsidTr="00DB47C6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05F09" w:rsidTr="00DB47C6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05F09" w:rsidTr="00DB47C6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F09" w:rsidRDefault="00805F09" w:rsidP="00DB47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805F09" w:rsidRDefault="00805F09" w:rsidP="00805F09">
      <w:pPr>
        <w:rPr>
          <w:rFonts w:ascii="仿宋_GB2312" w:eastAsia="仿宋_GB2312" w:hAnsi="宋体" w:cs="Arial" w:hint="eastAsia"/>
          <w:color w:val="494949"/>
          <w:kern w:val="0"/>
          <w:sz w:val="32"/>
          <w:szCs w:val="32"/>
        </w:rPr>
      </w:pPr>
      <w:r>
        <w:rPr>
          <w:rFonts w:ascii="宋体" w:hAnsi="宋体" w:hint="eastAsia"/>
          <w:color w:val="000000"/>
          <w:sz w:val="28"/>
          <w:szCs w:val="28"/>
        </w:rPr>
        <w:t>联系人：               电话：                    学校教务处或科研处或高教处公章</w:t>
      </w: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bookmarkStart w:id="0" w:name="_GoBack"/>
      <w:bookmarkEnd w:id="0"/>
      <w:r>
        <w:rPr>
          <w:rFonts w:ascii="宋体" w:hAnsi="宋体" w:hint="eastAsia"/>
          <w:color w:val="000000"/>
          <w:sz w:val="28"/>
          <w:szCs w:val="28"/>
        </w:rPr>
        <w:t xml:space="preserve">   年    月    日</w:t>
      </w:r>
    </w:p>
    <w:p w:rsidR="00661DFD" w:rsidRPr="00805F09" w:rsidRDefault="00661DFD"/>
    <w:sectPr w:rsidR="00661DFD" w:rsidRPr="00805F09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09"/>
    <w:rsid w:val="00661DFD"/>
    <w:rsid w:val="0080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891D8-6B6C-4C9B-B83B-EC0ADF8C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2017-11-09T01:02:00Z</dcterms:created>
  <dcterms:modified xsi:type="dcterms:W3CDTF">2017-11-09T01:02:00Z</dcterms:modified>
</cp:coreProperties>
</file>